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Pr="00B829A5" w:rsidRDefault="003E321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00B829A5" w:rsidRPr="00B829A5">
        <w:rPr>
          <w:rFonts w:eastAsia="Times New Roman"/>
          <w:b/>
          <w:sz w:val="28"/>
          <w:szCs w:val="28"/>
          <w:lang w:val="ru-RU"/>
        </w:rPr>
        <w:t>:</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Pr="003E3211" w:rsidRDefault="00D97774" w:rsidP="00637B5E">
      <w:pPr>
        <w:spacing w:after="0"/>
        <w:rPr>
          <w:lang w:val="ru-RU"/>
        </w:rPr>
      </w:pPr>
      <w:r>
        <w:rPr>
          <w:rFonts w:eastAsia="Times New Roman"/>
          <w:b/>
          <w:sz w:val="24"/>
          <w:szCs w:val="28"/>
          <w:lang w:val="ru-RU"/>
        </w:rPr>
        <w:t>15.01.05 «Сварщик (ручной частично механизированной сварки (наплавки))»</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471D73">
        <w:rPr>
          <w:rFonts w:eastAsia="Times New Roman"/>
          <w:b/>
          <w:bCs/>
          <w:sz w:val="24"/>
          <w:szCs w:val="28"/>
          <w:lang w:val="ru-RU"/>
        </w:rPr>
        <w:t>, 2025</w:t>
      </w:r>
      <w:r w:rsidR="00C57A78">
        <w:rPr>
          <w:rFonts w:eastAsia="Times New Roman"/>
          <w:b/>
          <w:bCs/>
          <w:sz w:val="24"/>
          <w:szCs w:val="28"/>
        </w:rPr>
        <w:t xml:space="preserve"> </w:t>
      </w:r>
      <w:r w:rsidRPr="003E3211">
        <w:rPr>
          <w:rFonts w:eastAsia="Times New Roman"/>
          <w:b/>
          <w:bCs/>
          <w:sz w:val="24"/>
          <w:szCs w:val="28"/>
          <w:lang w:val="ru-RU"/>
        </w:rPr>
        <w:t>г.</w:t>
      </w:r>
    </w:p>
    <w:p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proofErr w:type="gramStart"/>
            <w:r w:rsidRPr="00B829A5">
              <w:rPr>
                <w:rFonts w:eastAsia="Times New Roman"/>
                <w:sz w:val="24"/>
                <w:szCs w:val="28"/>
                <w:lang w:val="ru-RU"/>
              </w:rPr>
              <w:t>Рассмотрена</w:t>
            </w:r>
            <w:proofErr w:type="gramEnd"/>
            <w:r w:rsidRPr="00B829A5">
              <w:rPr>
                <w:rFonts w:eastAsia="Times New Roman"/>
                <w:sz w:val="24"/>
                <w:szCs w:val="28"/>
                <w:lang w:val="ru-RU"/>
              </w:rPr>
              <w:t xml:space="preserve"> на заседании ЦМК</w:t>
            </w:r>
          </w:p>
          <w:p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 xml:space="preserve">протокол № </w:t>
            </w:r>
            <w:r w:rsidR="00471D73">
              <w:rPr>
                <w:rFonts w:eastAsia="Times New Roman"/>
                <w:sz w:val="24"/>
                <w:szCs w:val="28"/>
                <w:lang w:val="ru-RU"/>
              </w:rPr>
              <w:t xml:space="preserve">________от_________2025 </w:t>
            </w:r>
            <w:r w:rsidRPr="00B829A5">
              <w:rPr>
                <w:rFonts w:eastAsia="Times New Roman"/>
                <w:sz w:val="24"/>
                <w:szCs w:val="28"/>
                <w:lang w:val="ru-RU"/>
              </w:rPr>
              <w:t>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 xml:space="preserve">едатель___________/Э.Х.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r>
      <w:proofErr w:type="gramStart"/>
      <w:r w:rsidRPr="00B829A5">
        <w:rPr>
          <w:rFonts w:eastAsia="Times New Roman"/>
          <w:sz w:val="24"/>
          <w:szCs w:val="28"/>
          <w:lang w:val="ru-RU"/>
        </w:rPr>
        <w:t>Рабочая программа учебной дисциплины «</w:t>
      </w:r>
      <w:r w:rsidR="009D38C4">
        <w:rPr>
          <w:rFonts w:eastAsia="Arial"/>
          <w:sz w:val="24"/>
          <w:szCs w:val="28"/>
          <w:lang w:val="ru-RU"/>
        </w:rPr>
        <w:t>Литература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9D38C4">
        <w:rPr>
          <w:rFonts w:eastAsia="Times New Roman"/>
          <w:sz w:val="24"/>
          <w:szCs w:val="28"/>
          <w:lang w:val="ru-RU"/>
        </w:rPr>
        <w:t>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по</w:t>
      </w:r>
      <w:proofErr w:type="gramEnd"/>
      <w:r w:rsidR="003E3211">
        <w:rPr>
          <w:rFonts w:eastAsia="Times New Roman"/>
          <w:sz w:val="24"/>
          <w:szCs w:val="24"/>
          <w:lang w:val="ru-RU"/>
        </w:rPr>
        <w:t xml:space="preserve"> профессии: </w:t>
      </w:r>
      <w:r w:rsidR="00D97774" w:rsidRPr="00D97774">
        <w:rPr>
          <w:rFonts w:eastAsia="Times New Roman"/>
          <w:sz w:val="24"/>
          <w:szCs w:val="24"/>
          <w:lang w:val="ru-RU"/>
        </w:rPr>
        <w:t>15.01.05 «Сварщик (ручной частично механизированной сварки (наплавки))»</w:t>
      </w: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471D73" w:rsidRDefault="00471D73" w:rsidP="00B829A5">
      <w:pPr>
        <w:widowControl w:val="0"/>
        <w:autoSpaceDE w:val="0"/>
        <w:autoSpaceDN w:val="0"/>
        <w:spacing w:after="0"/>
        <w:jc w:val="both"/>
        <w:rPr>
          <w:rFonts w:eastAsia="Times New Roman"/>
          <w:sz w:val="24"/>
          <w:szCs w:val="28"/>
          <w:lang w:val="ru-RU"/>
        </w:rPr>
      </w:pPr>
      <w:proofErr w:type="spellStart"/>
      <w:r w:rsidRPr="00471D73">
        <w:rPr>
          <w:rFonts w:eastAsia="Times New Roman"/>
          <w:sz w:val="24"/>
          <w:szCs w:val="28"/>
          <w:lang w:val="ru-RU"/>
        </w:rPr>
        <w:t>Тохтабиева</w:t>
      </w:r>
      <w:proofErr w:type="spellEnd"/>
      <w:r w:rsidRPr="00471D73">
        <w:rPr>
          <w:rFonts w:eastAsia="Times New Roman"/>
          <w:sz w:val="24"/>
          <w:szCs w:val="28"/>
          <w:lang w:val="ru-RU"/>
        </w:rPr>
        <w:t xml:space="preserve"> Т.А.</w:t>
      </w:r>
      <w:r w:rsidR="003E3211" w:rsidRPr="00471D73">
        <w:rPr>
          <w:rFonts w:eastAsia="Times New Roman"/>
          <w:sz w:val="24"/>
          <w:szCs w:val="28"/>
          <w:lang w:val="ru-RU"/>
        </w:rPr>
        <w:t>.</w:t>
      </w:r>
      <w:r w:rsidR="00B829A5" w:rsidRPr="00471D73">
        <w:rPr>
          <w:rFonts w:eastAsia="Times New Roman"/>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9"/>
          <w:headerReference w:type="default" r:id="rId10"/>
          <w:footerReference w:type="even" r:id="rId11"/>
          <w:footerReference w:type="default" r:id="rId12"/>
          <w:headerReference w:type="first" r:id="rId13"/>
          <w:footerReference w:type="first" r:id="rId14"/>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rsidR="00637B5E" w:rsidRPr="00637B5E" w:rsidRDefault="00637B5E">
          <w:pPr>
            <w:pStyle w:val="ad"/>
          </w:pPr>
        </w:p>
        <w:p w:rsidR="00991982" w:rsidRDefault="00D157A1" w:rsidP="00991982">
          <w:pPr>
            <w:pStyle w:val="13"/>
            <w:tabs>
              <w:tab w:val="right" w:leader="dot" w:pos="9840"/>
            </w:tabs>
            <w:spacing w:after="0" w:line="360" w:lineRule="auto"/>
            <w:rPr>
              <w:b/>
              <w:noProof/>
              <w:sz w:val="24"/>
            </w:rPr>
          </w:pPr>
          <w:r w:rsidRPr="00637B5E">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637B5E">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rsidR="00637B5E" w:rsidRPr="0005617D" w:rsidRDefault="00471D73"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hyperlink>
          <w:r w:rsidR="00710ECA" w:rsidRPr="00710ECA">
            <w:rPr>
              <w:b/>
              <w:lang w:val="ru-RU"/>
            </w:rPr>
            <w:t>14</w:t>
          </w:r>
        </w:p>
        <w:p w:rsidR="00637B5E" w:rsidRPr="00637B5E" w:rsidRDefault="00471D73"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00991982">
              <w:rPr>
                <w:b/>
                <w:noProof/>
                <w:webHidden/>
                <w:sz w:val="24"/>
              </w:rPr>
              <w:t>1</w:t>
            </w:r>
          </w:hyperlink>
          <w:r w:rsidR="00991982">
            <w:rPr>
              <w:b/>
              <w:noProof/>
              <w:sz w:val="24"/>
            </w:rPr>
            <w:t>7</w:t>
          </w:r>
        </w:p>
        <w:p w:rsidR="00637B5E" w:rsidRPr="00637B5E" w:rsidRDefault="00471D73"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637B5E">
              <w:rPr>
                <w:b/>
                <w:noProof/>
                <w:webHidden/>
                <w:sz w:val="24"/>
              </w:rPr>
              <w:tab/>
            </w:r>
          </w:hyperlink>
          <w:r w:rsidR="00991982">
            <w:rPr>
              <w:b/>
              <w:noProof/>
              <w:sz w:val="24"/>
            </w:rPr>
            <w:t>18</w:t>
          </w:r>
        </w:p>
        <w:p w:rsidR="00637B5E" w:rsidRPr="00637B5E" w:rsidRDefault="00471D73"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hyperlink>
          <w:r w:rsidR="00991982">
            <w:rPr>
              <w:b/>
              <w:noProof/>
              <w:sz w:val="24"/>
            </w:rPr>
            <w:t>19</w:t>
          </w:r>
        </w:p>
        <w:p w:rsidR="00637B5E" w:rsidRDefault="00D157A1" w:rsidP="00991982">
          <w:pPr>
            <w:spacing w:after="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3E3211">
        <w:rPr>
          <w:rFonts w:eastAsia="Calibri"/>
          <w:b/>
          <w:bCs/>
          <w:sz w:val="24"/>
          <w:szCs w:val="24"/>
          <w:lang w:val="ru-RU"/>
        </w:rPr>
        <w:t xml:space="preserve">  «</w:t>
      </w:r>
      <w:r w:rsidR="009D38C4">
        <w:rPr>
          <w:rFonts w:eastAsia="Calibri"/>
          <w:b/>
          <w:bCs/>
          <w:sz w:val="32"/>
          <w:szCs w:val="32"/>
          <w:lang w:val="ru-RU"/>
        </w:rPr>
        <w:t>Литература</w:t>
      </w:r>
      <w:r w:rsidRPr="00B829A5">
        <w:rPr>
          <w:rFonts w:eastAsia="Calibri"/>
          <w:b/>
          <w:bCs/>
          <w:sz w:val="24"/>
          <w:szCs w:val="24"/>
          <w:lang w:val="ru-RU"/>
        </w:rPr>
        <w:t>»</w:t>
      </w:r>
      <w:bookmarkEnd w:id="0"/>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10611E" w:rsidRDefault="0010611E" w:rsidP="0010611E">
      <w:pPr>
        <w:spacing w:before="240"/>
        <w:jc w:val="both"/>
        <w:rPr>
          <w:rFonts w:eastAsia="Calibri"/>
          <w:bCs/>
          <w:sz w:val="24"/>
          <w:szCs w:val="24"/>
          <w:lang w:val="ru-RU"/>
        </w:rPr>
      </w:pPr>
      <w:r w:rsidRPr="0010611E">
        <w:rPr>
          <w:rFonts w:eastAsia="Calibri"/>
          <w:bCs/>
          <w:sz w:val="24"/>
          <w:szCs w:val="24"/>
          <w:lang w:val="ru-RU"/>
        </w:rPr>
        <w:t>Рабочая п</w:t>
      </w:r>
      <w:r>
        <w:rPr>
          <w:rFonts w:eastAsia="Calibri"/>
          <w:bCs/>
          <w:sz w:val="24"/>
          <w:szCs w:val="24"/>
          <w:lang w:val="ru-RU"/>
        </w:rPr>
        <w:t>рограмма ОДБ 02 «Литература</w:t>
      </w:r>
      <w:r w:rsidRPr="0010611E">
        <w:rPr>
          <w:rFonts w:eastAsia="Calibri"/>
          <w:bCs/>
          <w:sz w:val="24"/>
          <w:szCs w:val="24"/>
          <w:lang w:val="ru-RU"/>
        </w:rPr>
        <w:t>»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 профессии 15.01.05 «Сварщик (ручной частично механизированной сварки (наплавки))</w:t>
      </w:r>
      <w:proofErr w:type="gramStart"/>
      <w:r w:rsidRPr="0010611E">
        <w:rPr>
          <w:rFonts w:eastAsia="Calibri"/>
          <w:bCs/>
          <w:sz w:val="24"/>
          <w:szCs w:val="24"/>
          <w:lang w:val="ru-RU"/>
        </w:rPr>
        <w:t>»Р</w:t>
      </w:r>
      <w:proofErr w:type="gramEnd"/>
      <w:r w:rsidRPr="0010611E">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w:t>
      </w:r>
      <w:proofErr w:type="gramStart"/>
      <w:r w:rsidRPr="0010611E">
        <w:rPr>
          <w:rFonts w:eastAsia="Calibri"/>
          <w:bCs/>
          <w:sz w:val="24"/>
          <w:szCs w:val="24"/>
          <w:lang w:val="ru-RU"/>
        </w:rPr>
        <w:t xml:space="preserve">Федерации от 17 05.2012 г. № 413 с изменениями на 12 августа 2022 года), Федерального государственного образовательного стандарта по профессии 15.01.05 «Сварщик (ручной частично механизированной сварки (наплавки))», утвержденного приказом Министерства образования и науки Российской Федерации </w:t>
      </w:r>
      <w:r w:rsidR="00471D73" w:rsidRPr="00471D73">
        <w:rPr>
          <w:rFonts w:eastAsia="Calibri"/>
          <w:bCs/>
          <w:sz w:val="24"/>
          <w:szCs w:val="24"/>
          <w:lang w:val="ru-RU"/>
        </w:rPr>
        <w:t>от 15 ноября 2023 г. N 863</w:t>
      </w:r>
      <w:r w:rsidR="00471D73" w:rsidRPr="00B829A5">
        <w:rPr>
          <w:rFonts w:eastAsia="Calibri"/>
          <w:bCs/>
          <w:sz w:val="24"/>
          <w:szCs w:val="24"/>
          <w:lang w:val="ru-RU"/>
        </w:rPr>
        <w:t>,</w:t>
      </w:r>
      <w:r w:rsidR="00471D73">
        <w:rPr>
          <w:rFonts w:eastAsia="Calibri"/>
          <w:bCs/>
          <w:sz w:val="24"/>
          <w:szCs w:val="24"/>
          <w:lang w:val="ru-RU"/>
        </w:rPr>
        <w:t xml:space="preserve"> </w:t>
      </w:r>
      <w:r w:rsidRPr="0010611E">
        <w:rPr>
          <w:rFonts w:eastAsia="Calibri"/>
          <w:bCs/>
          <w:sz w:val="24"/>
          <w:szCs w:val="24"/>
          <w:lang w:val="ru-RU"/>
        </w:rPr>
        <w:t>примерной программы общеобразовательной дисциплины «Русский язык», разработанной ФГБОУ ДПО «Институт развития профессионального образования» (утв. Советом по оценке качества примерных</w:t>
      </w:r>
      <w:proofErr w:type="gramEnd"/>
      <w:r w:rsidRPr="0010611E">
        <w:rPr>
          <w:rFonts w:eastAsia="Calibri"/>
          <w:bCs/>
          <w:sz w:val="24"/>
          <w:szCs w:val="24"/>
          <w:lang w:val="ru-RU"/>
        </w:rPr>
        <w:t xml:space="preserve"> </w:t>
      </w:r>
      <w:proofErr w:type="gramStart"/>
      <w:r w:rsidRPr="0010611E">
        <w:rPr>
          <w:rFonts w:eastAsia="Calibri"/>
          <w:bCs/>
          <w:sz w:val="24"/>
          <w:szCs w:val="24"/>
          <w:lang w:val="ru-RU"/>
        </w:rPr>
        <w:t>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профессии, а также</w:t>
      </w:r>
      <w:proofErr w:type="gramEnd"/>
      <w:r w:rsidRPr="0010611E">
        <w:rPr>
          <w:rFonts w:eastAsia="Calibri"/>
          <w:bCs/>
          <w:sz w:val="24"/>
          <w:szCs w:val="24"/>
          <w:lang w:val="ru-RU"/>
        </w:rPr>
        <w:t xml:space="preserve"> специфики и возможностей образовательной организации</w:t>
      </w:r>
    </w:p>
    <w:p w:rsidR="00B829A5" w:rsidRPr="00B829A5" w:rsidRDefault="00B359A3" w:rsidP="0010611E">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E93F36" w:rsidRDefault="00B829A5" w:rsidP="00E93F36">
      <w:pPr>
        <w:spacing w:after="0"/>
        <w:rPr>
          <w:rFonts w:eastAsia="Times New Roman"/>
          <w:sz w:val="24"/>
          <w:szCs w:val="28"/>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821AA3" w:rsidRPr="003E3211">
        <w:rPr>
          <w:rFonts w:eastAsia="Calibri"/>
          <w:bCs/>
          <w:sz w:val="24"/>
          <w:szCs w:val="24"/>
          <w:lang w:val="ru-RU"/>
        </w:rPr>
        <w:t xml:space="preserve">профессии: </w:t>
      </w:r>
      <w:r w:rsidR="00D97774" w:rsidRPr="00D97774">
        <w:rPr>
          <w:rFonts w:eastAsia="Times New Roman"/>
          <w:sz w:val="24"/>
          <w:szCs w:val="28"/>
          <w:lang w:val="ru-RU"/>
        </w:rPr>
        <w:t>15.01.05 «Сварщик (ручной частично механизированной сварки (наплавки))»</w:t>
      </w:r>
      <w:r w:rsidR="00E93F36">
        <w:rPr>
          <w:rFonts w:eastAsia="Times New Roman"/>
          <w:sz w:val="24"/>
          <w:szCs w:val="28"/>
          <w:lang w:val="ru-RU"/>
        </w:rPr>
        <w:t>.</w:t>
      </w: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6235"/>
        <w:gridCol w:w="4961"/>
      </w:tblGrid>
      <w:tr w:rsidR="00DB75D6" w:rsidRPr="00DB75D6" w:rsidTr="00232E81">
        <w:trPr>
          <w:trHeight w:val="270"/>
        </w:trPr>
        <w:tc>
          <w:tcPr>
            <w:tcW w:w="3540" w:type="dxa"/>
            <w:vMerge w:val="restart"/>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Планируем</w:t>
            </w:r>
            <w:bookmarkStart w:id="1" w:name="_bookmark0"/>
            <w:bookmarkEnd w:id="1"/>
            <w:r w:rsidRPr="00DB75D6">
              <w:rPr>
                <w:rFonts w:eastAsia="Calibri"/>
                <w:sz w:val="24"/>
                <w:szCs w:val="24"/>
                <w:lang w:val="ru-RU"/>
              </w:rPr>
              <w:t>ые результаты</w:t>
            </w:r>
          </w:p>
        </w:tc>
      </w:tr>
      <w:tr w:rsidR="00DB75D6" w:rsidRPr="00DB75D6" w:rsidTr="00232E81">
        <w:trPr>
          <w:trHeight w:val="270"/>
        </w:trPr>
        <w:tc>
          <w:tcPr>
            <w:tcW w:w="3540" w:type="dxa"/>
            <w:vMerge/>
            <w:tcBorders>
              <w:top w:val="nil"/>
            </w:tcBorders>
          </w:tcPr>
          <w:p w:rsidR="00DB75D6" w:rsidRPr="00DB75D6" w:rsidRDefault="00DB75D6" w:rsidP="00DB75D6">
            <w:pPr>
              <w:widowControl w:val="0"/>
              <w:autoSpaceDE w:val="0"/>
              <w:autoSpaceDN w:val="0"/>
              <w:spacing w:after="0" w:line="240" w:lineRule="auto"/>
              <w:rPr>
                <w:rFonts w:eastAsia="Calibri"/>
                <w:sz w:val="24"/>
                <w:szCs w:val="24"/>
                <w:lang w:val="ru-RU"/>
              </w:rPr>
            </w:pPr>
          </w:p>
        </w:tc>
        <w:tc>
          <w:tcPr>
            <w:tcW w:w="6235" w:type="dxa"/>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471D73" w:rsidTr="00232E81">
        <w:trPr>
          <w:trHeight w:val="5037"/>
        </w:trPr>
        <w:tc>
          <w:tcPr>
            <w:tcW w:w="3540" w:type="dxa"/>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01. Выбирать способы решения задач профессиональной деятельности применительно</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rsidR="00DB75D6" w:rsidRDefault="00DB75D6" w:rsidP="00DB75D6">
            <w:pPr>
              <w:widowControl w:val="0"/>
              <w:autoSpaceDE w:val="0"/>
              <w:autoSpaceDN w:val="0"/>
              <w:spacing w:after="0" w:line="240" w:lineRule="auto"/>
              <w:rPr>
                <w:rFonts w:eastAsia="Calibri"/>
                <w:sz w:val="24"/>
                <w:szCs w:val="24"/>
                <w:lang w:val="ru-RU"/>
              </w:rPr>
            </w:pPr>
            <w:proofErr w:type="gramStart"/>
            <w:r w:rsidRPr="00DB75D6">
              <w:rPr>
                <w:rFonts w:eastAsia="Calibri"/>
                <w:sz w:val="24"/>
                <w:szCs w:val="24"/>
                <w:lang w:val="ru-RU"/>
              </w:rPr>
              <w:t>коллективе</w:t>
            </w:r>
            <w:proofErr w:type="gramEnd"/>
            <w:r w:rsidRPr="00DB75D6">
              <w:rPr>
                <w:rFonts w:eastAsia="Calibri"/>
                <w:sz w:val="24"/>
                <w:szCs w:val="24"/>
                <w:lang w:val="ru-RU"/>
              </w:rPr>
              <w:t xml:space="preserve"> и команде</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84347B" w:rsidRDefault="0084347B"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w:t>
            </w:r>
            <w:proofErr w:type="gramStart"/>
            <w:r w:rsidRPr="00E377F7">
              <w:rPr>
                <w:rFonts w:eastAsia="Calibri"/>
                <w:sz w:val="24"/>
                <w:szCs w:val="24"/>
                <w:lang w:val="ru-RU"/>
              </w:rPr>
              <w:t>о-</w:t>
            </w:r>
            <w:proofErr w:type="gramEnd"/>
            <w:r w:rsidRPr="00E377F7">
              <w:rPr>
                <w:rFonts w:eastAsia="Calibri"/>
                <w:sz w:val="24"/>
                <w:szCs w:val="24"/>
                <w:lang w:val="ru-RU"/>
              </w:rPr>
              <w:t xml:space="preserve">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 xml:space="preserve">владеть навыками </w:t>
            </w:r>
            <w:proofErr w:type="gramStart"/>
            <w:r w:rsidRPr="00DB75D6">
              <w:rPr>
                <w:rFonts w:eastAsia="Calibri"/>
                <w:sz w:val="24"/>
                <w:szCs w:val="24"/>
                <w:lang w:val="ru-RU"/>
              </w:rPr>
              <w:t>учебно-исследовательской</w:t>
            </w:r>
            <w:proofErr w:type="gramEnd"/>
            <w:r w:rsidRPr="00DB75D6">
              <w:rPr>
                <w:rFonts w:eastAsia="Calibri"/>
                <w:sz w:val="24"/>
                <w:szCs w:val="24"/>
                <w:lang w:val="ru-RU"/>
              </w:rPr>
              <w:t xml:space="preserve"> и проектной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нравственного сознания, этического поведения;</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в) эмоциональный интеллект, предполагающий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эмпатии</w:t>
            </w:r>
            <w:proofErr w:type="spellEnd"/>
            <w:r w:rsidRPr="00DB75D6">
              <w:rPr>
                <w:rFonts w:eastAsia="Calibri"/>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r>
            <w:proofErr w:type="gramStart"/>
            <w:r w:rsidRPr="00DB75D6">
              <w:rPr>
                <w:rFonts w:eastAsia="Calibri"/>
                <w:sz w:val="24"/>
                <w:szCs w:val="24"/>
                <w:lang w:val="ru-RU"/>
              </w:rPr>
              <w:t>учебно-исследовательской</w:t>
            </w:r>
            <w:proofErr w:type="gramEnd"/>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развернуто и логично излагать свою точку зрения с </w:t>
            </w:r>
            <w:r w:rsidRPr="00E377F7">
              <w:rPr>
                <w:rFonts w:eastAsia="Calibri"/>
                <w:sz w:val="24"/>
                <w:szCs w:val="24"/>
                <w:lang w:val="ru-RU"/>
              </w:rPr>
              <w:lastRenderedPageBreak/>
              <w:t>использованием языковых средств;</w:t>
            </w: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6E7414">
            <w:pPr>
              <w:widowControl w:val="0"/>
              <w:numPr>
                <w:ilvl w:val="0"/>
                <w:numId w:val="17"/>
              </w:numPr>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 xml:space="preserve">осознание </w:t>
            </w:r>
            <w:proofErr w:type="gramStart"/>
            <w:r w:rsidRPr="00E377F7">
              <w:rPr>
                <w:rFonts w:eastAsia="Calibri"/>
                <w:sz w:val="24"/>
                <w:szCs w:val="24"/>
                <w:lang w:val="ru-RU"/>
              </w:rPr>
              <w:t>обучающимися</w:t>
            </w:r>
            <w:proofErr w:type="gramEnd"/>
            <w:r w:rsidRPr="00E377F7">
              <w:rPr>
                <w:rFonts w:eastAsia="Calibri"/>
                <w:sz w:val="24"/>
                <w:szCs w:val="24"/>
                <w:lang w:val="ru-RU"/>
              </w:rPr>
              <w:t xml:space="preserve"> российской гражданской идентичности;</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освоенные </w:t>
            </w:r>
            <w:proofErr w:type="gramStart"/>
            <w:r w:rsidRPr="00E377F7">
              <w:rPr>
                <w:rFonts w:eastAsia="Calibri"/>
                <w:sz w:val="24"/>
                <w:szCs w:val="24"/>
                <w:lang w:val="ru-RU"/>
              </w:rPr>
              <w:t>обучающимися</w:t>
            </w:r>
            <w:proofErr w:type="gramEnd"/>
            <w:r w:rsidRPr="00E377F7">
              <w:rPr>
                <w:rFonts w:eastAsia="Calibri"/>
                <w:sz w:val="24"/>
                <w:szCs w:val="24"/>
                <w:lang w:val="ru-RU"/>
              </w:rPr>
              <w:t xml:space="preserve"> </w:t>
            </w:r>
            <w:proofErr w:type="spellStart"/>
            <w:r w:rsidRPr="00E377F7">
              <w:rPr>
                <w:rFonts w:eastAsia="Calibri"/>
                <w:sz w:val="24"/>
                <w:szCs w:val="24"/>
                <w:lang w:val="ru-RU"/>
              </w:rPr>
              <w:t>межпредметные</w:t>
            </w:r>
            <w:proofErr w:type="spellEnd"/>
            <w:r w:rsidRPr="00E377F7">
              <w:rPr>
                <w:rFonts w:eastAsia="Calibri"/>
                <w:sz w:val="24"/>
                <w:szCs w:val="24"/>
                <w:lang w:val="ru-RU"/>
              </w:rPr>
              <w:t xml:space="preserve"> понятия и универсальные учебные действия (регулятивные, познавательные, коммуникативные);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мировоззрения, соответству</w:t>
            </w:r>
            <w:bookmarkStart w:id="2" w:name="_bookmark1"/>
            <w:bookmarkEnd w:id="2"/>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 xml:space="preserve">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ценностного отношения к литературе как неотъемлемой части культуры;</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w:t>
            </w:r>
            <w:proofErr w:type="gramStart"/>
            <w:r w:rsidRPr="00DB75D6">
              <w:rPr>
                <w:rFonts w:eastAsia="Calibri"/>
                <w:sz w:val="24"/>
                <w:szCs w:val="24"/>
                <w:lang w:val="ru-RU"/>
              </w:rPr>
              <w:t>кст тв</w:t>
            </w:r>
            <w:proofErr w:type="gramEnd"/>
            <w:r w:rsidRPr="00DB75D6">
              <w:rPr>
                <w:rFonts w:eastAsia="Calibri"/>
                <w:sz w:val="24"/>
                <w:szCs w:val="24"/>
                <w:lang w:val="ru-RU"/>
              </w:rPr>
              <w:t>орчества писателя в процессе анализа художественных произведений, выявлять их связь с современностью;</w:t>
            </w:r>
          </w:p>
          <w:p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 xml:space="preserve">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B75D6">
              <w:rPr>
                <w:rFonts w:eastAsia="Calibri"/>
                <w:sz w:val="24"/>
                <w:szCs w:val="24"/>
                <w:lang w:val="ru-RU"/>
              </w:rPr>
              <w:t>к</w:t>
            </w:r>
            <w:proofErr w:type="gramEnd"/>
            <w:r w:rsidRPr="00DB75D6">
              <w:rPr>
                <w:rFonts w:eastAsia="Calibri"/>
                <w:sz w:val="24"/>
                <w:szCs w:val="24"/>
                <w:lang w:val="ru-RU"/>
              </w:rPr>
              <w:t xml:space="preserve"> изученным на уровне начального общего и основного общего образования);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 xml:space="preserve">информационными источниками, в том числе в </w:t>
            </w:r>
            <w:proofErr w:type="spellStart"/>
            <w:r w:rsidRPr="00DB75D6">
              <w:rPr>
                <w:rFonts w:eastAsia="Calibri"/>
                <w:sz w:val="24"/>
                <w:szCs w:val="24"/>
                <w:lang w:val="ru-RU"/>
              </w:rPr>
              <w:t>медиапространстве</w:t>
            </w:r>
            <w:proofErr w:type="spellEnd"/>
            <w:r w:rsidRPr="00DB75D6">
              <w:rPr>
                <w:rFonts w:eastAsia="Calibri"/>
                <w:sz w:val="24"/>
                <w:szCs w:val="24"/>
                <w:lang w:val="ru-RU"/>
              </w:rPr>
              <w:t>, использовать ресурсы традиционных библиотек и электронных библиотечных систем;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осознавать </w:t>
            </w:r>
            <w:proofErr w:type="gramStart"/>
            <w:r w:rsidRPr="00DB75D6">
              <w:rPr>
                <w:rFonts w:eastAsia="Calibri"/>
                <w:sz w:val="24"/>
                <w:szCs w:val="24"/>
                <w:lang w:val="ru-RU"/>
              </w:rPr>
              <w:t>художественную</w:t>
            </w:r>
            <w:proofErr w:type="gramEnd"/>
            <w:r w:rsidRPr="00DB75D6">
              <w:rPr>
                <w:rFonts w:eastAsia="Calibri"/>
                <w:sz w:val="24"/>
                <w:szCs w:val="24"/>
                <w:lang w:val="ru-RU"/>
              </w:rPr>
              <w:t xml:space="preserve">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осознавать взаимосвязь между </w:t>
            </w:r>
            <w:proofErr w:type="gramStart"/>
            <w:r w:rsidRPr="00DB75D6">
              <w:rPr>
                <w:rFonts w:eastAsia="Calibri"/>
                <w:sz w:val="24"/>
                <w:szCs w:val="24"/>
                <w:lang w:val="ru-RU"/>
              </w:rPr>
              <w:t>языковым</w:t>
            </w:r>
            <w:proofErr w:type="gramEnd"/>
            <w:r w:rsidRPr="00DB75D6">
              <w:rPr>
                <w:rFonts w:eastAsia="Calibri"/>
                <w:sz w:val="24"/>
                <w:szCs w:val="24"/>
                <w:lang w:val="ru-RU"/>
              </w:rPr>
              <w:t>, литературным, интеллектуальным, духовно-</w:t>
            </w:r>
          </w:p>
          <w:p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xml:space="preserve">- осознавать взаимосвязь </w:t>
            </w:r>
            <w:proofErr w:type="gramStart"/>
            <w:r w:rsidR="00E377F7" w:rsidRPr="00E377F7">
              <w:rPr>
                <w:rFonts w:eastAsia="Calibri"/>
                <w:sz w:val="24"/>
                <w:szCs w:val="24"/>
                <w:lang w:val="ru-RU"/>
              </w:rPr>
              <w:t>между</w:t>
            </w:r>
            <w:proofErr w:type="gramEnd"/>
            <w:r w:rsidR="00E377F7" w:rsidRPr="00E377F7">
              <w:rPr>
                <w:rFonts w:eastAsia="Calibri"/>
                <w:sz w:val="24"/>
                <w:szCs w:val="24"/>
                <w:lang w:val="ru-RU"/>
              </w:rPr>
              <w:t xml:space="preserve"> языковым, литературным, интеллектуальным, духовно-</w:t>
            </w:r>
          </w:p>
          <w:p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Pr="00E377F7" w:rsidRDefault="00E377F7" w:rsidP="00E377F7">
            <w:pPr>
              <w:widowControl w:val="0"/>
              <w:autoSpaceDE w:val="0"/>
              <w:autoSpaceDN w:val="0"/>
              <w:spacing w:after="0" w:line="240" w:lineRule="auto"/>
              <w:rPr>
                <w:rFonts w:eastAsia="Calibri"/>
                <w:sz w:val="24"/>
                <w:szCs w:val="24"/>
                <w:lang w:val="ru-RU"/>
              </w:rPr>
            </w:pPr>
            <w:proofErr w:type="gramStart"/>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roofErr w:type="gramEnd"/>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теоретико-литературных терминов и понятий (в дополнение к </w:t>
            </w:r>
            <w:proofErr w:type="gramStart"/>
            <w:r w:rsidRPr="00E377F7">
              <w:rPr>
                <w:rFonts w:eastAsia="Calibri"/>
                <w:sz w:val="24"/>
                <w:szCs w:val="24"/>
                <w:lang w:val="ru-RU"/>
              </w:rPr>
              <w:t>изученным</w:t>
            </w:r>
            <w:proofErr w:type="gramEnd"/>
            <w:r w:rsidRPr="00E377F7">
              <w:rPr>
                <w:rFonts w:eastAsia="Calibri"/>
                <w:sz w:val="24"/>
                <w:szCs w:val="24"/>
                <w:lang w:val="ru-RU"/>
              </w:rPr>
              <w:t xml:space="preserve"> на уровне начального общего и основного общего образования);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w:t>
            </w:r>
            <w:proofErr w:type="gramStart"/>
            <w:r w:rsidRPr="00E377F7">
              <w:rPr>
                <w:rFonts w:eastAsia="Calibri"/>
                <w:sz w:val="24"/>
                <w:szCs w:val="24"/>
                <w:lang w:val="ru-RU"/>
              </w:rPr>
              <w:t>кст тв</w:t>
            </w:r>
            <w:proofErr w:type="gramEnd"/>
            <w:r w:rsidRPr="00E377F7">
              <w:rPr>
                <w:rFonts w:eastAsia="Calibri"/>
                <w:sz w:val="24"/>
                <w:szCs w:val="24"/>
                <w:lang w:val="ru-RU"/>
              </w:rPr>
              <w:t>орчества писателя в процессе анализа художественных произведений, выявлять их связь с современностью;</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rsidR="00E377F7" w:rsidRPr="00DB75D6" w:rsidRDefault="00E377F7" w:rsidP="00E377F7">
            <w:pPr>
              <w:widowControl w:val="0"/>
              <w:autoSpaceDE w:val="0"/>
              <w:autoSpaceDN w:val="0"/>
              <w:spacing w:after="0" w:line="240" w:lineRule="auto"/>
              <w:rPr>
                <w:rFonts w:eastAsia="Calibri"/>
                <w:sz w:val="24"/>
                <w:szCs w:val="24"/>
                <w:lang w:val="ru-RU"/>
              </w:rPr>
            </w:pPr>
            <w:proofErr w:type="spellStart"/>
            <w:proofErr w:type="gramStart"/>
            <w:r w:rsidRPr="00E377F7">
              <w:rPr>
                <w:rFonts w:eastAsia="Calibri"/>
                <w:sz w:val="24"/>
                <w:szCs w:val="24"/>
                <w:lang w:val="ru-RU"/>
              </w:rPr>
              <w:t>пракпонимания</w:t>
            </w:r>
            <w:proofErr w:type="spellEnd"/>
            <w:r w:rsidRPr="00E377F7">
              <w:rPr>
                <w:rFonts w:eastAsia="Calibri"/>
                <w:sz w:val="24"/>
                <w:szCs w:val="24"/>
                <w:lang w:val="ru-RU"/>
              </w:rPr>
              <w:t xml:space="preserve">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w:t>
            </w:r>
            <w:proofErr w:type="spellStart"/>
            <w:r w:rsidRPr="00E377F7">
              <w:rPr>
                <w:rFonts w:eastAsia="Calibri"/>
                <w:sz w:val="24"/>
                <w:szCs w:val="24"/>
                <w:lang w:val="ru-RU"/>
              </w:rPr>
              <w:t>языкатиками</w:t>
            </w:r>
            <w:proofErr w:type="spellEnd"/>
            <w:r w:rsidRPr="00E377F7">
              <w:rPr>
                <w:rFonts w:eastAsia="Calibri"/>
                <w:sz w:val="24"/>
                <w:szCs w:val="24"/>
                <w:lang w:val="ru-RU"/>
              </w:rPr>
              <w:t>, культурой восприятия и</w:t>
            </w:r>
            <w:r>
              <w:rPr>
                <w:rFonts w:eastAsia="Calibri"/>
                <w:sz w:val="24"/>
                <w:szCs w:val="24"/>
                <w:lang w:val="ru-RU"/>
              </w:rPr>
              <w:t xml:space="preserve"> </w:t>
            </w:r>
            <w:proofErr w:type="gramEnd"/>
          </w:p>
        </w:tc>
      </w:tr>
      <w:tr w:rsidR="00471D73" w:rsidRPr="00471D73"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rsidR="00471D73" w:rsidRPr="0059672B" w:rsidRDefault="00471D73" w:rsidP="00471D73">
            <w:pPr>
              <w:rPr>
                <w:rFonts w:eastAsia="Calibri"/>
                <w:bCs/>
                <w:sz w:val="24"/>
                <w:szCs w:val="24"/>
                <w:lang w:val="ru-RU"/>
              </w:rPr>
            </w:pPr>
            <w:r w:rsidRPr="00471D73">
              <w:rPr>
                <w:rFonts w:eastAsia="Calibri"/>
                <w:sz w:val="24"/>
                <w:szCs w:val="24"/>
                <w:lang w:val="ru-RU"/>
              </w:rPr>
              <w:lastRenderedPageBreak/>
              <w:t>ПК 1.1. Проводить сборочные операции перед сваркой с использованием конструкторской, производственно-технологической и нормативной документации.</w:t>
            </w:r>
            <w:r w:rsidRPr="0059672B">
              <w:rPr>
                <w:rFonts w:eastAsia="Calibri"/>
                <w:bCs/>
                <w:sz w:val="24"/>
                <w:szCs w:val="24"/>
                <w:lang w:val="ru-RU"/>
              </w:rPr>
              <w:t xml:space="preserve"> 15.01.05 «Сварщик (ручной частично механизированной сварки (наплавки))»</w:t>
            </w:r>
          </w:p>
          <w:p w:rsidR="00471D73" w:rsidRPr="00471D73" w:rsidRDefault="00471D73" w:rsidP="00471D73">
            <w:pPr>
              <w:widowControl w:val="0"/>
              <w:autoSpaceDE w:val="0"/>
              <w:autoSpaceDN w:val="0"/>
              <w:spacing w:after="0" w:line="240" w:lineRule="auto"/>
              <w:rPr>
                <w:rFonts w:eastAsia="Calibri"/>
                <w:sz w:val="24"/>
                <w:szCs w:val="24"/>
                <w:lang w:val="ru-RU"/>
              </w:rPr>
            </w:pPr>
          </w:p>
        </w:tc>
        <w:tc>
          <w:tcPr>
            <w:tcW w:w="6235" w:type="dxa"/>
            <w:tcBorders>
              <w:top w:val="single" w:sz="4" w:space="0" w:color="000000"/>
              <w:left w:val="single" w:sz="4" w:space="0" w:color="000000"/>
              <w:bottom w:val="single" w:sz="4" w:space="0" w:color="000000"/>
              <w:right w:val="single" w:sz="4" w:space="0" w:color="auto"/>
            </w:tcBorders>
          </w:tcPr>
          <w:p w:rsidR="00471D73" w:rsidRDefault="00471D73" w:rsidP="00471D73">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 xml:space="preserve">- </w:t>
            </w:r>
            <w:proofErr w:type="gramStart"/>
            <w:r w:rsidRPr="000D6283">
              <w:rPr>
                <w:rFonts w:eastAsia="Calibri"/>
                <w:sz w:val="24"/>
                <w:szCs w:val="24"/>
                <w:lang w:val="ru-RU"/>
              </w:rPr>
              <w:t>к</w:t>
            </w:r>
            <w:proofErr w:type="gramEnd"/>
            <w:r w:rsidRPr="000D6283">
              <w:rPr>
                <w:rFonts w:eastAsia="Calibri"/>
                <w:sz w:val="24"/>
                <w:szCs w:val="24"/>
                <w:lang w:val="ru-RU"/>
              </w:rPr>
              <w:t>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rsidR="00471D73" w:rsidRPr="007B78F9" w:rsidRDefault="00471D73" w:rsidP="00471D73">
            <w:pPr>
              <w:widowControl w:val="0"/>
              <w:numPr>
                <w:ilvl w:val="0"/>
                <w:numId w:val="25"/>
              </w:numPr>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tc>
        <w:tc>
          <w:tcPr>
            <w:tcW w:w="4961" w:type="dxa"/>
            <w:tcBorders>
              <w:top w:val="single" w:sz="4" w:space="0" w:color="000000"/>
              <w:left w:val="single" w:sz="4" w:space="0" w:color="auto"/>
              <w:bottom w:val="single" w:sz="4" w:space="0" w:color="auto"/>
              <w:right w:val="single" w:sz="4" w:space="0" w:color="000000"/>
            </w:tcBorders>
          </w:tcPr>
          <w:p w:rsidR="00471D73" w:rsidRPr="007B78F9" w:rsidRDefault="00471D73" w:rsidP="00471D73">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5"/>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FD1F4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FD1F4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101</w:t>
            </w:r>
          </w:p>
        </w:tc>
      </w:tr>
      <w:tr w:rsidR="009243EB" w:rsidRPr="009243EB" w:rsidTr="005370DB">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 xml:space="preserve">2. </w:t>
            </w:r>
            <w:proofErr w:type="gramStart"/>
            <w:r w:rsidRPr="009243EB">
              <w:rPr>
                <w:rFonts w:eastAsia="Calibri"/>
                <w:b/>
                <w:sz w:val="24"/>
                <w:szCs w:val="24"/>
                <w:lang w:val="ru-RU"/>
              </w:rPr>
              <w:t>Профессионально ориентированное содержание (содержание</w:t>
            </w:r>
            <w:proofErr w:type="gramEnd"/>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9243EB" w:rsidRDefault="00FD1F49"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16</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FD1F49"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9243EB" w:rsidRPr="009243EB" w:rsidTr="005370DB">
        <w:trPr>
          <w:trHeight w:val="349"/>
        </w:trPr>
        <w:tc>
          <w:tcPr>
            <w:tcW w:w="7946" w:type="dxa"/>
          </w:tcPr>
          <w:p w:rsidR="009243EB"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rsidR="009243EB" w:rsidRPr="009243EB" w:rsidRDefault="00A013C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9243EB"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proofErr w:type="gramStart"/>
            <w:r>
              <w:rPr>
                <w:rFonts w:eastAsia="Calibri"/>
                <w:sz w:val="24"/>
                <w:szCs w:val="24"/>
                <w:lang w:val="ru-RU"/>
              </w:rPr>
              <w:t>И</w:t>
            </w:r>
            <w:r w:rsidRPr="0005617D">
              <w:rPr>
                <w:rFonts w:eastAsia="Calibri"/>
                <w:sz w:val="24"/>
                <w:szCs w:val="24"/>
                <w:lang w:val="ru-RU"/>
              </w:rPr>
              <w:t>ндивидуальный проект</w:t>
            </w:r>
            <w:proofErr w:type="gramEnd"/>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EE4B80"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rsidTr="005370DB">
        <w:trPr>
          <w:trHeight w:val="272"/>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r w:rsidR="00A013CD">
              <w:rPr>
                <w:rFonts w:eastAsia="Calibri"/>
                <w:b/>
                <w:sz w:val="24"/>
                <w:szCs w:val="24"/>
                <w:lang w:val="ru-RU"/>
              </w:rPr>
              <w:t xml:space="preserve"> и консультация</w:t>
            </w:r>
          </w:p>
        </w:tc>
        <w:tc>
          <w:tcPr>
            <w:tcW w:w="1843" w:type="dxa"/>
          </w:tcPr>
          <w:p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6"/>
          <w:pgSz w:w="11910" w:h="16840"/>
          <w:pgMar w:top="1060" w:right="320" w:bottom="960" w:left="1420" w:header="0" w:footer="775" w:gutter="0"/>
          <w:cols w:space="720"/>
        </w:sectPr>
      </w:pPr>
    </w:p>
    <w:p w:rsidR="00DB7995" w:rsidRPr="00DB7995" w:rsidRDefault="00DB7995" w:rsidP="00DB7995">
      <w:pPr>
        <w:widowControl w:val="0"/>
        <w:autoSpaceDE w:val="0"/>
        <w:autoSpaceDN w:val="0"/>
        <w:spacing w:after="0" w:line="240" w:lineRule="auto"/>
        <w:rPr>
          <w:rFonts w:eastAsia="Calibri"/>
          <w:b/>
          <w:sz w:val="24"/>
          <w:szCs w:val="24"/>
          <w:lang w:val="ru-RU"/>
        </w:rPr>
      </w:pPr>
      <w:bookmarkStart w:id="4" w:name="2.2._Тематический_план_и_содержание_дисц"/>
      <w:bookmarkEnd w:id="4"/>
    </w:p>
    <w:p w:rsidR="00DB7995" w:rsidRPr="00DB7995" w:rsidRDefault="00DB7995" w:rsidP="00DB7995">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DB7995" w:rsidRPr="00DB7995" w:rsidTr="00683920">
        <w:trPr>
          <w:trHeight w:val="58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Объем</w:t>
            </w:r>
          </w:p>
          <w:p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rsidTr="00683920">
        <w:trPr>
          <w:trHeight w:val="43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70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1.</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DB7995" w:rsidRPr="00DB7995" w:rsidRDefault="00DB7995" w:rsidP="00DB7995">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18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230"/>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xml:space="preserve">. Стихотворения: </w:t>
            </w:r>
            <w:proofErr w:type="gramStart"/>
            <w:r w:rsidRPr="00DB7995">
              <w:rPr>
                <w:rFonts w:eastAsia="Calibri"/>
                <w:sz w:val="24"/>
                <w:szCs w:val="24"/>
                <w:lang w:val="ru-RU"/>
              </w:rPr>
              <w:t>«Вольность», «К Чаадаеву», «Деревня», «Свободы сеятель пустынный…», «К морю», «Подражания Корану» («И путник усталый на Бога роптал…»), «Пророк», «Поэт», «Поэт и толпа», «Поэту»,</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«Осень (Отрывок)», «Когда за городом задумчив я брожу…». </w:t>
            </w:r>
            <w:proofErr w:type="gramStart"/>
            <w:r w:rsidRPr="00DB7995">
              <w:rPr>
                <w:rFonts w:eastAsia="Calibri"/>
                <w:sz w:val="24"/>
                <w:szCs w:val="24"/>
                <w:lang w:val="ru-RU"/>
              </w:rPr>
              <w:t>«Воспоминания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w:t>
            </w:r>
            <w:proofErr w:type="gramEnd"/>
            <w:r w:rsidRPr="00DB7995">
              <w:rPr>
                <w:rFonts w:eastAsia="Calibri"/>
                <w:sz w:val="24"/>
                <w:szCs w:val="24"/>
                <w:lang w:val="ru-RU"/>
              </w:rPr>
              <w:t>), «Стихи, сочиненные ночью во время бессонницы», «Пир Петра Великого»; поэмы на выбор: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70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B66A9C">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чтение и анализ стихотворений; подготовка литературн</w:t>
            </w:r>
            <w:proofErr w:type="gramStart"/>
            <w:r w:rsidR="00DB7995" w:rsidRPr="00DB7995">
              <w:rPr>
                <w:rFonts w:eastAsia="Calibri"/>
                <w:sz w:val="24"/>
                <w:szCs w:val="24"/>
                <w:lang w:val="ru-RU"/>
              </w:rPr>
              <w:t>о-</w:t>
            </w:r>
            <w:proofErr w:type="gramEnd"/>
            <w:r w:rsidR="00DB7995" w:rsidRPr="00DB7995">
              <w:rPr>
                <w:rFonts w:eastAsia="Calibri"/>
                <w:sz w:val="24"/>
                <w:szCs w:val="24"/>
                <w:lang w:val="ru-RU"/>
              </w:rPr>
              <w:t xml:space="preserve"> музыкальной композиции на стихи поэта; составление словарика устаревших и непонятных слов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3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w:t>
            </w:r>
            <w:proofErr w:type="gramStart"/>
            <w:r w:rsidRPr="00DB7995">
              <w:rPr>
                <w:rFonts w:eastAsia="Calibri"/>
                <w:sz w:val="24"/>
                <w:szCs w:val="24"/>
                <w:lang w:val="ru-RU"/>
              </w:rPr>
              <w:t xml:space="preserve">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B7995">
              <w:rPr>
                <w:rFonts w:eastAsia="Calibri"/>
                <w:sz w:val="24"/>
                <w:szCs w:val="24"/>
                <w:lang w:val="ru-RU"/>
              </w:rPr>
              <w:t>массмедиа</w:t>
            </w:r>
            <w:proofErr w:type="spellEnd"/>
            <w:r w:rsidRPr="00DB7995">
              <w:rPr>
                <w:rFonts w:eastAsia="Calibri"/>
                <w:sz w:val="24"/>
                <w:szCs w:val="24"/>
                <w:lang w:val="ru-RU"/>
              </w:rPr>
              <w:t>, в произведениях массовой культуры: комиксах, карикатурах, граффити, товарных знаках, рекламе и др. графических формах</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DB7995">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88"/>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Основные темы поэзии М.Ю. Лермонтова</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л</w:t>
            </w:r>
            <w:proofErr w:type="gramEnd"/>
            <w:r w:rsidRPr="00DB7995">
              <w:rPr>
                <w:rFonts w:eastAsia="Calibri"/>
                <w:sz w:val="24"/>
                <w:szCs w:val="24"/>
                <w:lang w:val="ru-RU"/>
              </w:rPr>
              <w:t xml:space="preserve">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Стихотворения: </w:t>
            </w:r>
            <w:proofErr w:type="gramStart"/>
            <w:r w:rsidRPr="00DB7995">
              <w:rPr>
                <w:rFonts w:eastAsia="Calibri"/>
                <w:sz w:val="24"/>
                <w:szCs w:val="24"/>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w:t>
            </w:r>
            <w:proofErr w:type="spellStart"/>
            <w:r w:rsidRPr="00DB7995">
              <w:rPr>
                <w:rFonts w:eastAsia="Calibri"/>
                <w:sz w:val="24"/>
                <w:szCs w:val="24"/>
                <w:lang w:val="ru-RU"/>
              </w:rPr>
              <w:t>Валерик</w:t>
            </w:r>
            <w:proofErr w:type="spellEnd"/>
            <w:r w:rsidRPr="00DB7995">
              <w:rPr>
                <w:rFonts w:eastAsia="Calibri"/>
                <w:sz w:val="24"/>
                <w:szCs w:val="24"/>
                <w:lang w:val="ru-RU"/>
              </w:rPr>
              <w:t>», «Родина», «Прощай, немытая Россия…», «Сон», «И скучно, и грустно!», «Выхожу один я на дорогу…», «Наполеон», «Воздушный корабль», «Последнее новоселье»,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«Одиночество», «Я не для ангелов и рая…», «Молитва» («Не обвиняй меня, Всесильный…»), «Мой Демон», «Когда волнуется желтеющая …» Основные темы поэзии М.Ю. Лермонтова</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л</w:t>
            </w:r>
            <w:proofErr w:type="gramEnd"/>
            <w:r w:rsidRPr="00DB7995">
              <w:rPr>
                <w:rFonts w:eastAsia="Calibri"/>
                <w:sz w:val="24"/>
                <w:szCs w:val="24"/>
                <w:lang w:val="ru-RU"/>
              </w:rPr>
              <w:t xml:space="preserve">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 xml:space="preserve">Стихотворения: </w:t>
            </w:r>
            <w:proofErr w:type="gramStart"/>
            <w:r w:rsidRPr="00DB7995">
              <w:rPr>
                <w:rFonts w:eastAsia="Calibri"/>
                <w:sz w:val="24"/>
                <w:szCs w:val="24"/>
                <w:lang w:val="ru-RU"/>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w:t>
            </w:r>
            <w:proofErr w:type="spellStart"/>
            <w:r w:rsidRPr="00DB7995">
              <w:rPr>
                <w:rFonts w:eastAsia="Calibri"/>
                <w:sz w:val="24"/>
                <w:szCs w:val="24"/>
                <w:lang w:val="ru-RU"/>
              </w:rPr>
              <w:t>Валерик</w:t>
            </w:r>
            <w:proofErr w:type="spellEnd"/>
            <w:r w:rsidRPr="00DB7995">
              <w:rPr>
                <w:rFonts w:eastAsia="Calibri"/>
                <w:sz w:val="24"/>
                <w:szCs w:val="24"/>
                <w:lang w:val="ru-RU"/>
              </w:rPr>
              <w:t>»,</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260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Default="00B66A9C" w:rsidP="00DB7995">
            <w:pPr>
              <w:rPr>
                <w:rFonts w:eastAsia="Calibri"/>
                <w:b/>
                <w:sz w:val="24"/>
                <w:szCs w:val="24"/>
                <w:lang w:val="ru-RU"/>
              </w:rPr>
            </w:pPr>
            <w:r>
              <w:rPr>
                <w:rFonts w:eastAsia="Calibri"/>
                <w:b/>
                <w:sz w:val="24"/>
                <w:szCs w:val="24"/>
                <w:lang w:val="ru-RU"/>
              </w:rPr>
              <w:t xml:space="preserve"> Содержание учебного материала</w:t>
            </w:r>
          </w:p>
          <w:p w:rsidR="00DB7995" w:rsidRPr="00DB7995" w:rsidRDefault="00DB7995" w:rsidP="00DB7995">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293"/>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w:t>
            </w:r>
            <w:proofErr w:type="spellStart"/>
            <w:r w:rsidRPr="00DB7995">
              <w:rPr>
                <w:rFonts w:eastAsia="Calibri"/>
                <w:sz w:val="24"/>
                <w:szCs w:val="24"/>
                <w:lang w:val="ru-RU"/>
              </w:rPr>
              <w:t>Вий</w:t>
            </w:r>
            <w:proofErr w:type="spellEnd"/>
            <w:r w:rsidRPr="00DB7995">
              <w:rPr>
                <w:rFonts w:eastAsia="Calibri"/>
                <w:sz w:val="24"/>
                <w:szCs w:val="24"/>
                <w:lang w:val="ru-RU"/>
              </w:rPr>
              <w:t>», «Портрет» или «Нос»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79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52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81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1084"/>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DB7995" w:rsidRPr="00DB7995" w:rsidRDefault="00DB7995" w:rsidP="00DB7995">
            <w:pPr>
              <w:rPr>
                <w:rFonts w:eastAsia="Calibri"/>
                <w:sz w:val="24"/>
                <w:szCs w:val="24"/>
                <w:lang w:val="ru-RU"/>
              </w:rPr>
            </w:pPr>
            <w:r w:rsidRPr="00DB7995">
              <w:rPr>
                <w:rFonts w:eastAsia="Calibri"/>
                <w:sz w:val="24"/>
                <w:szCs w:val="24"/>
                <w:lang w:val="ru-RU"/>
              </w:rPr>
              <w:t>своего дела?»</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471D73" w:rsidRDefault="004D6374" w:rsidP="00DB7995">
            <w:pPr>
              <w:rPr>
                <w:rFonts w:eastAsia="Calibri"/>
                <w:sz w:val="24"/>
                <w:szCs w:val="24"/>
                <w:lang w:val="ru-RU"/>
              </w:rPr>
            </w:pPr>
            <w:r w:rsidRPr="00471D73">
              <w:rPr>
                <w:rFonts w:eastAsia="Calibri"/>
                <w:sz w:val="24"/>
                <w:szCs w:val="24"/>
                <w:lang w:val="ru-RU"/>
              </w:rPr>
              <w:t>ПК 1.1</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17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2 Вопрос русской</w:t>
            </w:r>
          </w:p>
          <w:p w:rsidR="00DB7995" w:rsidRPr="00DB7995" w:rsidRDefault="00DB7995" w:rsidP="00DB7995">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DB7995" w:rsidRPr="00DB7995" w:rsidRDefault="00DB7995" w:rsidP="00DB7995">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A013CD" w:rsidP="00DB7995">
            <w:pPr>
              <w:rPr>
                <w:rFonts w:eastAsia="Calibri"/>
                <w:b/>
                <w:sz w:val="24"/>
                <w:szCs w:val="24"/>
                <w:lang w:val="ru-RU"/>
              </w:rPr>
            </w:pPr>
            <w:r>
              <w:rPr>
                <w:rFonts w:eastAsia="Calibri"/>
                <w:b/>
                <w:sz w:val="24"/>
                <w:szCs w:val="24"/>
                <w:lang w:val="ru-RU"/>
              </w:rPr>
              <w:t>40</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688"/>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2.1</w:t>
            </w:r>
          </w:p>
          <w:p w:rsidR="00DB7995" w:rsidRPr="00DB7995" w:rsidRDefault="00DB7995" w:rsidP="00DB7995">
            <w:pPr>
              <w:rPr>
                <w:rFonts w:eastAsia="Calibri"/>
                <w:sz w:val="24"/>
                <w:szCs w:val="24"/>
                <w:lang w:val="ru-RU"/>
              </w:rPr>
            </w:pPr>
            <w:r w:rsidRPr="00DB7995">
              <w:rPr>
                <w:rFonts w:eastAsia="Calibri"/>
                <w:sz w:val="24"/>
                <w:szCs w:val="24"/>
                <w:lang w:val="ru-RU"/>
              </w:rPr>
              <w:t xml:space="preserve">Драматургия А.Н. Островского в театре. </w:t>
            </w:r>
            <w:proofErr w:type="gramStart"/>
            <w:r w:rsidRPr="00DB7995">
              <w:rPr>
                <w:rFonts w:eastAsia="Calibri"/>
                <w:sz w:val="24"/>
                <w:szCs w:val="24"/>
                <w:lang w:val="ru-RU"/>
              </w:rPr>
              <w:t>Судьба женщины в XIX веке и ее отражение в драмах А. Н. Островского (1823—</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1886)</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образования для девочек дворянского и мещанского сословия, </w:t>
            </w:r>
            <w:proofErr w:type="gramStart"/>
            <w:r w:rsidRPr="00DB7995">
              <w:rPr>
                <w:rFonts w:eastAsia="Calibri"/>
                <w:sz w:val="24"/>
                <w:szCs w:val="24"/>
                <w:lang w:val="ru-RU"/>
              </w:rPr>
              <w:t>типическое</w:t>
            </w:r>
            <w:proofErr w:type="gramEnd"/>
            <w:r w:rsidRPr="00DB7995">
              <w:rPr>
                <w:rFonts w:eastAsia="Calibri"/>
                <w:sz w:val="24"/>
                <w:szCs w:val="24"/>
                <w:lang w:val="ru-RU"/>
              </w:rPr>
              <w:t xml:space="preserve"> в ее образе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информационной заметки о положении женщины мещанского сословия в обществе </w:t>
            </w:r>
            <w:proofErr w:type="gramStart"/>
            <w:r w:rsidRPr="00DB7995">
              <w:rPr>
                <w:rFonts w:eastAsia="Calibri"/>
                <w:sz w:val="24"/>
                <w:szCs w:val="24"/>
                <w:lang w:val="ru-RU"/>
              </w:rPr>
              <w:t>в</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1084"/>
        </w:trPr>
        <w:tc>
          <w:tcPr>
            <w:tcW w:w="2515" w:type="dxa"/>
          </w:tcPr>
          <w:p w:rsidR="00DB7995" w:rsidRPr="00DB7995" w:rsidRDefault="00471D73" w:rsidP="00DB7995">
            <w:pPr>
              <w:rPr>
                <w:rFonts w:eastAsia="Calibri"/>
                <w:sz w:val="24"/>
                <w:szCs w:val="24"/>
                <w:lang w:val="ru-RU"/>
              </w:rPr>
            </w:pPr>
            <w:r>
              <w:rPr>
                <w:rFonts w:eastAsia="Calibri"/>
                <w:noProof/>
                <w:sz w:val="24"/>
                <w:szCs w:val="24"/>
                <w:lang w:val="ru-RU" w:eastAsia="ru-RU"/>
              </w:rPr>
              <w:lastRenderedPageBreak/>
              <w:pict>
                <v:rect id="Прямоугольник 7" o:spid="_x0000_s1026"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 xml:space="preserve">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w:t>
            </w:r>
            <w:proofErr w:type="gramStart"/>
            <w:r w:rsidRPr="00DB7995">
              <w:rPr>
                <w:rFonts w:eastAsia="Calibri"/>
                <w:sz w:val="24"/>
                <w:szCs w:val="24"/>
                <w:lang w:val="ru-RU"/>
              </w:rPr>
              <w:t>информационной</w:t>
            </w:r>
            <w:proofErr w:type="gramEnd"/>
            <w:r w:rsidRPr="00DB7995">
              <w:rPr>
                <w:rFonts w:eastAsia="Calibri"/>
                <w:sz w:val="24"/>
                <w:szCs w:val="24"/>
                <w:lang w:val="ru-RU"/>
              </w:rPr>
              <w:t xml:space="preserve"> и</w:t>
            </w:r>
          </w:p>
          <w:p w:rsidR="00DB7995" w:rsidRPr="00DB7995" w:rsidRDefault="00DB7995" w:rsidP="00DB7995">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357"/>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2.2</w:t>
            </w:r>
          </w:p>
          <w:p w:rsidR="00DB7995" w:rsidRPr="00DB7995" w:rsidRDefault="00DB7995" w:rsidP="00DB7995">
            <w:pPr>
              <w:rPr>
                <w:rFonts w:eastAsia="Calibri"/>
                <w:sz w:val="24"/>
                <w:szCs w:val="24"/>
                <w:lang w:val="ru-RU"/>
              </w:rPr>
            </w:pPr>
            <w:r w:rsidRPr="00DB7995">
              <w:rPr>
                <w:rFonts w:eastAsia="Calibri"/>
                <w:sz w:val="24"/>
                <w:szCs w:val="24"/>
                <w:lang w:val="ru-RU"/>
              </w:rPr>
              <w:t xml:space="preserve">Илья Ильич Обломов как </w:t>
            </w:r>
            <w:proofErr w:type="gramStart"/>
            <w:r w:rsidRPr="00DB7995">
              <w:rPr>
                <w:rFonts w:eastAsia="Calibri"/>
                <w:sz w:val="24"/>
                <w:szCs w:val="24"/>
                <w:lang w:val="ru-RU"/>
              </w:rPr>
              <w:t>вневременной</w:t>
            </w:r>
            <w:proofErr w:type="gramEnd"/>
            <w:r w:rsidRPr="00DB7995">
              <w:rPr>
                <w:rFonts w:eastAsia="Calibri"/>
                <w:sz w:val="24"/>
                <w:szCs w:val="24"/>
                <w:lang w:val="ru-RU"/>
              </w:rPr>
              <w:t xml:space="preserve"> тип и одна из граней национального характера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обломовщины</w:t>
            </w:r>
            <w:proofErr w:type="gramEnd"/>
            <w:r w:rsidRPr="00DB7995">
              <w:rPr>
                <w:rFonts w:eastAsia="Calibri"/>
                <w:sz w:val="24"/>
                <w:szCs w:val="24"/>
                <w:lang w:val="ru-RU"/>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w:t>
            </w:r>
            <w:proofErr w:type="gramStart"/>
            <w:r w:rsidRPr="00DB7995">
              <w:rPr>
                <w:rFonts w:eastAsia="Calibri"/>
                <w:sz w:val="24"/>
                <w:szCs w:val="24"/>
                <w:lang w:val="ru-RU"/>
              </w:rPr>
              <w:t>во</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мне?»</w:t>
            </w:r>
          </w:p>
        </w:tc>
        <w:tc>
          <w:tcPr>
            <w:tcW w:w="1133" w:type="dxa"/>
          </w:tcPr>
          <w:p w:rsidR="00DB7995" w:rsidRPr="00DB7995" w:rsidRDefault="00DB7995" w:rsidP="00DB7995">
            <w:pPr>
              <w:rPr>
                <w:rFonts w:eastAsia="Calibri"/>
                <w:i/>
                <w:sz w:val="24"/>
                <w:szCs w:val="24"/>
                <w:lang w:val="ru-RU"/>
              </w:rPr>
            </w:pPr>
            <w:r w:rsidRPr="00DB7995">
              <w:rPr>
                <w:rFonts w:eastAsia="Calibri"/>
                <w: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отрицающий</w:t>
            </w:r>
            <w:proofErr w:type="gramEnd"/>
            <w:r w:rsidRPr="00DB7995">
              <w:rPr>
                <w:rFonts w:eastAsia="Calibri"/>
                <w:sz w:val="24"/>
                <w:szCs w:val="24"/>
                <w:lang w:val="ru-RU"/>
              </w:rPr>
              <w:t xml:space="preserve"> всё», в романе И. С. Тургенева (1818 — 1883) «Отцы</w:t>
            </w:r>
          </w:p>
          <w:p w:rsidR="00DB7995" w:rsidRPr="00DB7995" w:rsidRDefault="00DB7995" w:rsidP="00DB7995">
            <w:pPr>
              <w:rPr>
                <w:rFonts w:eastAsia="Calibri"/>
                <w:sz w:val="24"/>
                <w:szCs w:val="24"/>
                <w:lang w:val="ru-RU"/>
              </w:rPr>
            </w:pPr>
            <w:r w:rsidRPr="00DB7995">
              <w:rPr>
                <w:rFonts w:eastAsia="Calibri"/>
                <w:sz w:val="24"/>
                <w:szCs w:val="24"/>
                <w:lang w:val="ru-RU"/>
              </w:rPr>
              <w:t>и дети»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DB7995">
              <w:rPr>
                <w:rFonts w:eastAsia="Calibri"/>
                <w:sz w:val="24"/>
                <w:szCs w:val="24"/>
                <w:lang w:val="ru-RU"/>
              </w:rPr>
              <w:t>.</w:t>
            </w:r>
            <w:proofErr w:type="gramEnd"/>
            <w:r w:rsidRPr="00DB7995">
              <w:rPr>
                <w:rFonts w:eastAsia="Calibri"/>
                <w:sz w:val="24"/>
                <w:szCs w:val="24"/>
                <w:lang w:val="ru-RU"/>
              </w:rPr>
              <w:t xml:space="preserve"> </w:t>
            </w:r>
            <w:proofErr w:type="gramStart"/>
            <w:r w:rsidRPr="00DB7995">
              <w:rPr>
                <w:rFonts w:eastAsia="Calibri"/>
                <w:sz w:val="24"/>
                <w:szCs w:val="24"/>
                <w:lang w:val="ru-RU"/>
              </w:rPr>
              <w:t>р</w:t>
            </w:r>
            <w:proofErr w:type="gramEnd"/>
            <w:r w:rsidRPr="00DB7995">
              <w:rPr>
                <w:rFonts w:eastAsia="Calibri"/>
                <w:sz w:val="24"/>
                <w:szCs w:val="24"/>
                <w:lang w:val="ru-RU"/>
              </w:rPr>
              <w:t>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DB7995" w:rsidRPr="00DB7995" w:rsidRDefault="00DB7995" w:rsidP="00DB7995">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471D73" w:rsidTr="00683920">
        <w:trPr>
          <w:trHeight w:val="434"/>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17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Стереотипы, связанные с той или иной профессией, представления о будущей профессии. </w:t>
            </w:r>
            <w:proofErr w:type="gramStart"/>
            <w:r w:rsidRPr="00DB7995">
              <w:rPr>
                <w:rFonts w:eastAsia="Calibri"/>
                <w:sz w:val="24"/>
                <w:szCs w:val="24"/>
                <w:lang w:val="ru-RU"/>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298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w:t>
            </w:r>
            <w:proofErr w:type="gramStart"/>
            <w:r w:rsidRPr="00DB7995">
              <w:rPr>
                <w:rFonts w:eastAsia="Calibri"/>
                <w:sz w:val="24"/>
                <w:szCs w:val="24"/>
                <w:lang w:val="ru-RU"/>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DB7995">
              <w:rPr>
                <w:rFonts w:eastAsia="Calibri"/>
                <w:sz w:val="24"/>
                <w:szCs w:val="24"/>
                <w:lang w:val="ru-RU"/>
              </w:rPr>
              <w:t xml:space="preserve">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DB7995" w:rsidRPr="00DB7995" w:rsidRDefault="00DB7995" w:rsidP="00DB7995">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DB7995" w:rsidRPr="00DB7995" w:rsidRDefault="00A013CD" w:rsidP="00DB7995">
            <w:pPr>
              <w:rPr>
                <w:rFonts w:eastAsia="Calibri"/>
                <w:sz w:val="24"/>
                <w:szCs w:val="24"/>
                <w:lang w:val="ru-RU"/>
              </w:rPr>
            </w:pPr>
            <w:r>
              <w:rPr>
                <w:rFonts w:eastAsia="Calibri"/>
                <w:sz w:val="24"/>
                <w:szCs w:val="24"/>
                <w:lang w:val="ru-RU"/>
              </w:rPr>
              <w:t>4</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Default="004D6374" w:rsidP="004D6374">
            <w:pPr>
              <w:rPr>
                <w:rFonts w:eastAsia="Calibri"/>
                <w:sz w:val="24"/>
                <w:szCs w:val="24"/>
                <w:lang w:val="ru-RU"/>
              </w:rPr>
            </w:pPr>
            <w:r>
              <w:rPr>
                <w:rFonts w:eastAsia="Calibri"/>
                <w:sz w:val="24"/>
                <w:szCs w:val="24"/>
                <w:lang w:val="ru-RU"/>
              </w:rPr>
              <w:t>ОК 04, ОК 05, ОК 06, ОК 09</w:t>
            </w:r>
          </w:p>
          <w:p w:rsidR="004D6374" w:rsidRPr="00DB7995" w:rsidRDefault="004D6374" w:rsidP="00471D73">
            <w:pPr>
              <w:rPr>
                <w:rFonts w:eastAsia="Calibri"/>
                <w:b/>
                <w:i/>
                <w:sz w:val="24"/>
                <w:szCs w:val="24"/>
                <w:lang w:val="ru-RU"/>
              </w:rPr>
            </w:pPr>
            <w:r>
              <w:rPr>
                <w:rFonts w:eastAsia="Calibri"/>
                <w:sz w:val="24"/>
                <w:szCs w:val="24"/>
                <w:lang w:val="ru-RU"/>
              </w:rPr>
              <w:t>ПК 1.</w:t>
            </w:r>
            <w:r w:rsidR="00471D73">
              <w:rPr>
                <w:rFonts w:eastAsia="Calibri"/>
                <w:sz w:val="24"/>
                <w:szCs w:val="24"/>
                <w:lang w:val="ru-RU"/>
              </w:rPr>
              <w:t>1</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710ECA">
        <w:trPr>
          <w:trHeight w:val="1084"/>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2.4</w:t>
            </w:r>
          </w:p>
          <w:p w:rsidR="00DB7995" w:rsidRPr="00DB7995" w:rsidRDefault="00DB7995" w:rsidP="00DB7995">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710ECA">
        <w:trPr>
          <w:trHeight w:val="1357"/>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DB7995">
              <w:rPr>
                <w:rFonts w:eastAsia="Calibri"/>
                <w:sz w:val="24"/>
                <w:szCs w:val="24"/>
                <w:lang w:val="ru-RU"/>
              </w:rPr>
              <w:t>инфографики</w:t>
            </w:r>
            <w:proofErr w:type="spellEnd"/>
            <w:r w:rsidRPr="00DB7995">
              <w:rPr>
                <w:rFonts w:eastAsia="Calibri"/>
                <w:sz w:val="24"/>
                <w:szCs w:val="24"/>
                <w:lang w:val="ru-RU"/>
              </w:rPr>
              <w:t xml:space="preserve"> / презентации / видеоролика / постера / коллажа / подкаста или</w:t>
            </w:r>
          </w:p>
          <w:p w:rsidR="00DB7995" w:rsidRPr="00DB7995" w:rsidRDefault="00DB7995" w:rsidP="00DB7995">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710ECA">
        <w:trPr>
          <w:trHeight w:val="3798"/>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 xml:space="preserve">Человек и его выбор в кризисной ситуации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романе</w:t>
            </w:r>
            <w:proofErr w:type="gramEnd"/>
            <w:r w:rsidRPr="00DB7995">
              <w:rPr>
                <w:rFonts w:eastAsia="Calibri"/>
                <w:sz w:val="24"/>
                <w:szCs w:val="24"/>
                <w:lang w:val="ru-RU"/>
              </w:rPr>
              <w:t xml:space="preserve"> Ф.М. Достоевского</w:t>
            </w:r>
          </w:p>
          <w:p w:rsidR="00DB7995" w:rsidRPr="00DB7995" w:rsidRDefault="00DB7995" w:rsidP="00DB7995">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w:t>
            </w:r>
            <w:proofErr w:type="spellStart"/>
            <w:r w:rsidRPr="00DB7995">
              <w:rPr>
                <w:rFonts w:eastAsia="Calibri"/>
                <w:sz w:val="24"/>
                <w:szCs w:val="24"/>
                <w:lang w:val="ru-RU"/>
              </w:rPr>
              <w:t>антигуманность</w:t>
            </w:r>
            <w:proofErr w:type="spellEnd"/>
            <w:r w:rsidRPr="00DB7995">
              <w:rPr>
                <w:rFonts w:eastAsia="Calibri"/>
                <w:sz w:val="24"/>
                <w:szCs w:val="24"/>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DB7995" w:rsidRPr="00DB7995" w:rsidRDefault="00DB7995" w:rsidP="00DB7995">
            <w:pPr>
              <w:rPr>
                <w:rFonts w:eastAsia="Calibri"/>
                <w:sz w:val="24"/>
                <w:szCs w:val="24"/>
                <w:lang w:val="ru-RU"/>
              </w:rPr>
            </w:pPr>
            <w:r w:rsidRPr="00DB7995">
              <w:rPr>
                <w:rFonts w:eastAsia="Calibri"/>
                <w:sz w:val="24"/>
                <w:szCs w:val="24"/>
                <w:lang w:val="ru-RU"/>
              </w:rPr>
              <w:t>«маршрут</w:t>
            </w:r>
            <w:proofErr w:type="gramStart"/>
            <w:r w:rsidRPr="00DB7995">
              <w:rPr>
                <w:rFonts w:eastAsia="Calibri"/>
                <w:sz w:val="24"/>
                <w:szCs w:val="24"/>
                <w:lang w:val="ru-RU"/>
              </w:rPr>
              <w:t>»-</w:t>
            </w:r>
            <w:proofErr w:type="gramEnd"/>
            <w:r w:rsidRPr="00DB7995">
              <w:rPr>
                <w:rFonts w:eastAsia="Calibri"/>
                <w:sz w:val="24"/>
                <w:szCs w:val="24"/>
                <w:lang w:val="ru-RU"/>
              </w:rPr>
              <w:t>экскурсия по местам, описанным в романе,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442"/>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избранными эпизодами из романа «Преступление и наказание» (чтение и обсуждение). </w:t>
            </w:r>
            <w:proofErr w:type="gramStart"/>
            <w:r w:rsidRPr="00DB7995">
              <w:rPr>
                <w:rFonts w:eastAsia="Calibri"/>
                <w:sz w:val="24"/>
                <w:szCs w:val="24"/>
                <w:lang w:val="ru-RU"/>
              </w:rPr>
              <w:t>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DB7995">
              <w:rPr>
                <w:rFonts w:eastAsia="Calibri"/>
                <w:sz w:val="24"/>
                <w:szCs w:val="24"/>
                <w:lang w:val="ru-RU"/>
              </w:rPr>
              <w:t xml:space="preserve"> написание текста-исследования «Почему Раскольников убивает?»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Набоков) или текста-опровержения теории Раскольникова</w:t>
            </w:r>
            <w:proofErr w:type="gramEnd"/>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558"/>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«любовь – это деятельное желание добра другому…» – в творчестве Л. Н. Толстого (1828—</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1910).</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B7995" w:rsidRPr="00DB7995" w:rsidRDefault="00DB7995" w:rsidP="00DB7995">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898"/>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xml:space="preserve">: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w:t>
            </w:r>
            <w:proofErr w:type="gramStart"/>
            <w:r w:rsidRPr="00DB7995">
              <w:rPr>
                <w:rFonts w:eastAsia="Calibri"/>
                <w:sz w:val="24"/>
                <w:szCs w:val="24"/>
                <w:lang w:val="ru-RU"/>
              </w:rPr>
              <w:t>на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710ECA">
        <w:trPr>
          <w:trHeight w:val="1086"/>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DB7995" w:rsidRPr="00DB7995" w:rsidRDefault="00DB7995" w:rsidP="00DB7995">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710ECA">
        <w:trPr>
          <w:trHeight w:val="1058"/>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471D73" w:rsidRDefault="004D6374" w:rsidP="00DB7995">
            <w:pPr>
              <w:rPr>
                <w:rFonts w:eastAsia="Calibri"/>
                <w:sz w:val="24"/>
                <w:szCs w:val="24"/>
                <w:lang w:val="ru-RU"/>
              </w:rPr>
            </w:pPr>
            <w:r w:rsidRPr="00471D73">
              <w:rPr>
                <w:rFonts w:eastAsia="Calibri"/>
                <w:sz w:val="24"/>
                <w:szCs w:val="24"/>
                <w:lang w:val="ru-RU"/>
              </w:rPr>
              <w:t>ПК 1.1</w:t>
            </w:r>
          </w:p>
        </w:tc>
      </w:tr>
      <w:tr w:rsidR="00DB7995" w:rsidRPr="00DB7995" w:rsidTr="00710ECA">
        <w:trPr>
          <w:trHeight w:val="3801"/>
        </w:trPr>
        <w:tc>
          <w:tcPr>
            <w:tcW w:w="2571" w:type="dxa"/>
            <w:gridSpan w:val="2"/>
          </w:tcPr>
          <w:p w:rsidR="00DB7995" w:rsidRPr="00DB7995" w:rsidRDefault="00710ECA" w:rsidP="00DB7995">
            <w:pPr>
              <w:rPr>
                <w:rFonts w:eastAsia="Calibri"/>
                <w:sz w:val="24"/>
                <w:szCs w:val="24"/>
                <w:lang w:val="ru-RU"/>
              </w:rPr>
            </w:pPr>
            <w:r>
              <w:rPr>
                <w:rFonts w:eastAsia="Calibri"/>
                <w:b/>
                <w:sz w:val="24"/>
                <w:szCs w:val="24"/>
                <w:lang w:val="ru-RU"/>
              </w:rPr>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rsidR="00DB7995" w:rsidRPr="00DB7995" w:rsidRDefault="00DB7995" w:rsidP="00DB7995">
            <w:pPr>
              <w:rPr>
                <w:rFonts w:eastAsia="Calibri"/>
                <w:sz w:val="24"/>
                <w:szCs w:val="24"/>
                <w:lang w:val="ru-RU"/>
              </w:rPr>
            </w:pPr>
            <w:r w:rsidRPr="00DB7995">
              <w:rPr>
                <w:rFonts w:eastAsia="Calibri"/>
                <w:sz w:val="24"/>
                <w:szCs w:val="24"/>
                <w:lang w:val="ru-RU"/>
              </w:rPr>
              <w:t>поэзии Н.А. Некрасова</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Калистрат</w:t>
            </w:r>
            <w:proofErr w:type="spellEnd"/>
            <w:r w:rsidRPr="00DB7995">
              <w:rPr>
                <w:rFonts w:eastAsia="Calibri"/>
                <w:sz w:val="24"/>
                <w:szCs w:val="24"/>
                <w:lang w:val="ru-RU"/>
              </w:rPr>
              <w:t xml:space="preserve">», «Современная ода», «Зине», «14 июня 1854 года», «Тишина», «Еще </w:t>
            </w:r>
            <w:proofErr w:type="gramStart"/>
            <w:r w:rsidRPr="00DB7995">
              <w:rPr>
                <w:rFonts w:eastAsia="Calibri"/>
                <w:sz w:val="24"/>
                <w:szCs w:val="24"/>
                <w:lang w:val="ru-RU"/>
              </w:rPr>
              <w:t>мучимый</w:t>
            </w:r>
            <w:proofErr w:type="gramEnd"/>
            <w:r w:rsidRPr="00DB7995">
              <w:rPr>
                <w:rFonts w:eastAsia="Calibri"/>
                <w:sz w:val="24"/>
                <w:szCs w:val="24"/>
                <w:lang w:val="ru-RU"/>
              </w:rPr>
              <w:t xml:space="preserve">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w:t>
            </w:r>
            <w:proofErr w:type="gramStart"/>
            <w:r w:rsidRPr="00DB7995">
              <w:rPr>
                <w:rFonts w:eastAsia="Calibri"/>
                <w:sz w:val="24"/>
                <w:szCs w:val="24"/>
                <w:lang w:val="ru-RU"/>
              </w:rPr>
              <w:t>О</w:t>
            </w:r>
            <w:proofErr w:type="gramEnd"/>
            <w:r w:rsidRPr="00DB7995">
              <w:rPr>
                <w:rFonts w:eastAsia="Calibri"/>
                <w:sz w:val="24"/>
                <w:szCs w:val="24"/>
                <w:lang w:val="ru-RU"/>
              </w:rPr>
              <w:t xml:space="preserve">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DB7995" w:rsidRPr="00DB7995" w:rsidRDefault="00DB7995" w:rsidP="00DB7995">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710ECA">
        <w:trPr>
          <w:trHeight w:val="541"/>
        </w:trPr>
        <w:tc>
          <w:tcPr>
            <w:tcW w:w="2571" w:type="dxa"/>
            <w:gridSpan w:val="2"/>
            <w:vMerge w:val="restart"/>
          </w:tcPr>
          <w:p w:rsidR="00DB7995" w:rsidRPr="00DB7995" w:rsidRDefault="00DB7995" w:rsidP="00683920">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Фольклорная основа поэмы. Легенда об атамане </w:t>
            </w:r>
            <w:proofErr w:type="spellStart"/>
            <w:r w:rsidRPr="00DB7995">
              <w:rPr>
                <w:rFonts w:eastAsia="Calibri"/>
                <w:sz w:val="24"/>
                <w:szCs w:val="24"/>
                <w:lang w:val="ru-RU"/>
              </w:rPr>
              <w:t>Кудеяре</w:t>
            </w:r>
            <w:proofErr w:type="spellEnd"/>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легендарном </w:t>
            </w:r>
            <w:proofErr w:type="gramStart"/>
            <w:r w:rsidRPr="00DB7995">
              <w:rPr>
                <w:rFonts w:eastAsia="Calibri"/>
                <w:sz w:val="24"/>
                <w:szCs w:val="24"/>
                <w:lang w:val="ru-RU"/>
              </w:rPr>
              <w:t>сюжете</w:t>
            </w:r>
            <w:proofErr w:type="gramEnd"/>
            <w:r w:rsidRPr="00DB7995">
              <w:rPr>
                <w:rFonts w:eastAsia="Calibri"/>
                <w:sz w:val="24"/>
                <w:szCs w:val="24"/>
                <w:lang w:val="ru-RU"/>
              </w:rPr>
              <w:t xml:space="preserve"> об атамане </w:t>
            </w:r>
            <w:proofErr w:type="spellStart"/>
            <w:r w:rsidRPr="00DB7995">
              <w:rPr>
                <w:rFonts w:eastAsia="Calibri"/>
                <w:sz w:val="24"/>
                <w:szCs w:val="24"/>
                <w:lang w:val="ru-RU"/>
              </w:rPr>
              <w:t>Кудеяре</w:t>
            </w:r>
            <w:proofErr w:type="spellEnd"/>
            <w:r w:rsidRPr="00DB7995">
              <w:rPr>
                <w:rFonts w:eastAsia="Calibri"/>
                <w:sz w:val="24"/>
                <w:szCs w:val="24"/>
                <w:lang w:val="ru-RU"/>
              </w:rPr>
              <w:t xml:space="preserve"> в фольклоре и его воплощении в поэме Некрасова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4614"/>
        </w:trPr>
        <w:tc>
          <w:tcPr>
            <w:tcW w:w="2571" w:type="dxa"/>
            <w:gridSpan w:val="2"/>
          </w:tcPr>
          <w:p w:rsidR="00683920" w:rsidRPr="00DB7995" w:rsidRDefault="00683920" w:rsidP="00683920">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 xml:space="preserve">Человек и мир </w:t>
            </w:r>
            <w:proofErr w:type="gramStart"/>
            <w:r w:rsidRPr="00DB7995">
              <w:rPr>
                <w:rFonts w:eastAsia="Calibri"/>
                <w:sz w:val="24"/>
                <w:szCs w:val="24"/>
                <w:lang w:val="ru-RU"/>
              </w:rPr>
              <w:t>в</w:t>
            </w:r>
            <w:proofErr w:type="gramEnd"/>
          </w:p>
          <w:p w:rsidR="00DB7995" w:rsidRPr="00DB7995" w:rsidRDefault="00683920" w:rsidP="00683920">
            <w:pPr>
              <w:rPr>
                <w:rFonts w:eastAsia="Calibri"/>
                <w:sz w:val="24"/>
                <w:szCs w:val="24"/>
                <w:lang w:val="ru-RU"/>
              </w:rPr>
            </w:pPr>
            <w:proofErr w:type="gramStart"/>
            <w:r w:rsidRPr="00DB7995">
              <w:rPr>
                <w:rFonts w:eastAsia="Calibri"/>
                <w:sz w:val="24"/>
                <w:szCs w:val="24"/>
                <w:lang w:val="ru-RU"/>
              </w:rPr>
              <w:t>зеркале</w:t>
            </w:r>
            <w:proofErr w:type="gramEnd"/>
            <w:r w:rsidRPr="00DB7995">
              <w:rPr>
                <w:rFonts w:eastAsia="Calibri"/>
                <w:sz w:val="24"/>
                <w:szCs w:val="24"/>
                <w:lang w:val="ru-RU"/>
              </w:rPr>
              <w:t xml:space="preserve"> поэзии. Ф.И. Тютчев и А.А. Фет</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471D73" w:rsidRDefault="00DB7995" w:rsidP="00DB7995">
            <w:pPr>
              <w:rPr>
                <w:rFonts w:eastAsia="Calibri"/>
                <w:sz w:val="24"/>
                <w:szCs w:val="24"/>
                <w:lang w:val="ru-RU"/>
              </w:rPr>
            </w:pPr>
            <w:r w:rsidRPr="00471D73">
              <w:rPr>
                <w:rFonts w:eastAsia="Calibri"/>
                <w:sz w:val="24"/>
                <w:szCs w:val="24"/>
                <w:lang w:val="ru-RU"/>
              </w:rPr>
              <w:t>Основные темы и художественное своеобразие лирики Тютчева, бурный пейзаж как доминанта в художественном мире Тютчева. Для чтения и изучения: Ф.И. Тютчев: «Наш век», «</w:t>
            </w:r>
            <w:proofErr w:type="spellStart"/>
            <w:r w:rsidRPr="00471D73">
              <w:rPr>
                <w:rFonts w:eastAsia="Calibri"/>
                <w:sz w:val="24"/>
                <w:szCs w:val="24"/>
                <w:lang w:val="ru-RU"/>
              </w:rPr>
              <w:t>Silentium</w:t>
            </w:r>
            <w:proofErr w:type="spellEnd"/>
            <w:r w:rsidRPr="00471D73">
              <w:rPr>
                <w:rFonts w:eastAsia="Calibri"/>
                <w:sz w:val="24"/>
                <w:szCs w:val="24"/>
                <w:lang w:val="ru-RU"/>
              </w:rPr>
              <w:t>», «Не то, что мните вы, природа…» «О, как убийственно мы любим…»,</w:t>
            </w:r>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roofErr w:type="gramEnd"/>
          </w:p>
          <w:p w:rsidR="00DB7995" w:rsidRPr="00471D73" w:rsidRDefault="00DB7995" w:rsidP="00DB7995">
            <w:pPr>
              <w:rPr>
                <w:rFonts w:eastAsia="Calibri"/>
                <w:sz w:val="24"/>
                <w:szCs w:val="24"/>
                <w:lang w:val="ru-RU"/>
              </w:rPr>
            </w:pPr>
            <w:r w:rsidRPr="00471D73">
              <w:rPr>
                <w:rFonts w:eastAsia="Calibri"/>
                <w:sz w:val="24"/>
                <w:szCs w:val="24"/>
                <w:lang w:val="ru-RU"/>
              </w:rPr>
              <w:t xml:space="preserve">«О чём ты воешь, </w:t>
            </w:r>
            <w:proofErr w:type="spellStart"/>
            <w:r w:rsidRPr="00471D73">
              <w:rPr>
                <w:rFonts w:eastAsia="Calibri"/>
                <w:sz w:val="24"/>
                <w:szCs w:val="24"/>
                <w:lang w:val="ru-RU"/>
              </w:rPr>
              <w:t>ветр</w:t>
            </w:r>
            <w:proofErr w:type="spellEnd"/>
            <w:r w:rsidRPr="00471D73">
              <w:rPr>
                <w:rFonts w:eastAsia="Calibri"/>
                <w:sz w:val="24"/>
                <w:szCs w:val="24"/>
                <w:lang w:val="ru-RU"/>
              </w:rPr>
              <w:t xml:space="preserve"> ночной?» и др.</w:t>
            </w:r>
          </w:p>
          <w:p w:rsidR="00DB7995" w:rsidRPr="00471D73" w:rsidRDefault="00DB7995" w:rsidP="00DB7995">
            <w:pPr>
              <w:rPr>
                <w:rFonts w:eastAsia="Calibri"/>
                <w:sz w:val="24"/>
                <w:szCs w:val="24"/>
                <w:lang w:val="ru-RU"/>
              </w:rPr>
            </w:pPr>
            <w:r w:rsidRPr="00471D73">
              <w:rPr>
                <w:rFonts w:eastAsia="Calibri"/>
                <w:sz w:val="24"/>
                <w:szCs w:val="24"/>
                <w:lang w:val="ru-RU"/>
              </w:rPr>
              <w:t>Основные темы и художественное своеобразие лирики А.А. Фета, идиллический пейзаж. Для чтения и изучения: 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DB7995" w:rsidRPr="00DB7995" w:rsidRDefault="00DB7995" w:rsidP="00DB7995">
            <w:pPr>
              <w:rPr>
                <w:rFonts w:eastAsia="Calibri"/>
                <w:sz w:val="24"/>
                <w:szCs w:val="24"/>
                <w:lang w:val="ru-RU"/>
              </w:rPr>
            </w:pPr>
            <w:r w:rsidRPr="00471D73">
              <w:rPr>
                <w:rFonts w:eastAsia="Calibri"/>
                <w:sz w:val="24"/>
                <w:szCs w:val="24"/>
                <w:lang w:val="ru-RU"/>
              </w:rPr>
              <w:t>«Смерть»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974"/>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w:t>
            </w:r>
            <w:proofErr w:type="gramStart"/>
            <w:r w:rsidRPr="00DB7995">
              <w:rPr>
                <w:rFonts w:eastAsia="Calibri"/>
                <w:sz w:val="24"/>
                <w:szCs w:val="24"/>
                <w:lang w:val="ru-RU"/>
              </w:rPr>
              <w:t>о-</w:t>
            </w:r>
            <w:proofErr w:type="gramEnd"/>
            <w:r w:rsidRPr="00DB7995">
              <w:rPr>
                <w:rFonts w:eastAsia="Calibri"/>
                <w:sz w:val="24"/>
                <w:szCs w:val="24"/>
                <w:lang w:val="ru-RU"/>
              </w:rPr>
              <w:t xml:space="preserve"> музыкальной композиции на стихи поэтов и подбор иллюстративного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629"/>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близких ему людей </w:t>
            </w:r>
            <w:proofErr w:type="gramStart"/>
            <w:r w:rsidRPr="00DB7995">
              <w:rPr>
                <w:rFonts w:eastAsia="Calibri"/>
                <w:sz w:val="24"/>
                <w:szCs w:val="24"/>
                <w:lang w:val="ru-RU"/>
              </w:rPr>
              <w:t>в</w:t>
            </w:r>
            <w:proofErr w:type="gramEnd"/>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541"/>
        </w:trPr>
        <w:tc>
          <w:tcPr>
            <w:tcW w:w="2571" w:type="dxa"/>
            <w:gridSpan w:val="2"/>
            <w:vMerge w:val="restart"/>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рассказах</w:t>
            </w:r>
            <w:proofErr w:type="gramEnd"/>
            <w:r w:rsidRPr="00DB7995">
              <w:rPr>
                <w:rFonts w:eastAsia="Calibri"/>
                <w:sz w:val="24"/>
                <w:szCs w:val="24"/>
                <w:lang w:val="ru-RU"/>
              </w:rPr>
              <w:t xml:space="preserve"> А.П. Чехова (1860—1904)</w:t>
            </w: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DB7995" w:rsidRPr="00DB7995" w:rsidRDefault="00DB7995" w:rsidP="00DB7995">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xml:space="preserve">: определение теории малых дел и соотнесение определения с содержанием рассказа. Написание речи в защиту одной из позиций, высказанных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w:t>
            </w:r>
            <w:proofErr w:type="gramStart"/>
            <w:r w:rsidRPr="00DB7995">
              <w:rPr>
                <w:rFonts w:eastAsia="Calibri"/>
                <w:sz w:val="24"/>
                <w:szCs w:val="24"/>
                <w:lang w:val="ru-RU"/>
              </w:rPr>
              <w:t>Рассказе</w:t>
            </w:r>
            <w:proofErr w:type="gramEnd"/>
            <w:r w:rsidRPr="00DB7995">
              <w:rPr>
                <w:rFonts w:eastAsia="Calibri"/>
                <w:sz w:val="24"/>
                <w:szCs w:val="24"/>
                <w:lang w:val="ru-RU"/>
              </w:rPr>
              <w:t xml:space="preserve"> старшего садовника» или написание рецензии на экранизацию «Вишневого сада»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68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60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 xml:space="preserve">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sidRPr="00DB7995">
              <w:rPr>
                <w:rFonts w:eastAsia="Calibri"/>
                <w:sz w:val="24"/>
                <w:szCs w:val="24"/>
                <w:lang w:val="ru-RU"/>
              </w:rPr>
              <w:t>каков</w:t>
            </w:r>
            <w:proofErr w:type="gramEnd"/>
            <w:r w:rsidRPr="00DB7995">
              <w:rPr>
                <w:rFonts w:eastAsia="Calibri"/>
                <w:sz w:val="24"/>
                <w:szCs w:val="24"/>
                <w:lang w:val="ru-RU"/>
              </w:rPr>
              <w:t xml:space="preserve"> ему необходим. Резюме – официальный документ, </w:t>
            </w:r>
            <w:proofErr w:type="gramStart"/>
            <w:r w:rsidRPr="00DB7995">
              <w:rPr>
                <w:rFonts w:eastAsia="Calibri"/>
                <w:sz w:val="24"/>
                <w:szCs w:val="24"/>
                <w:lang w:val="ru-RU"/>
              </w:rPr>
              <w:t>правила</w:t>
            </w:r>
            <w:proofErr w:type="gramEnd"/>
            <w:r w:rsidRPr="00DB7995">
              <w:rPr>
                <w:rFonts w:eastAsia="Calibri"/>
                <w:sz w:val="24"/>
                <w:szCs w:val="24"/>
                <w:lang w:val="ru-RU"/>
              </w:rPr>
              <w:t xml:space="preserve"> написания которого регламентированы руководством по делопроизводству. Структура резюме.</w:t>
            </w:r>
          </w:p>
          <w:p w:rsidR="00DB7995" w:rsidRPr="00DB7995" w:rsidRDefault="00DB7995" w:rsidP="00DB7995">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51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DB7995" w:rsidRPr="00DB7995" w:rsidRDefault="00DB7995" w:rsidP="00DB7995">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71D73" w:rsidRDefault="004D6374" w:rsidP="00DB7995">
            <w:pPr>
              <w:rPr>
                <w:rFonts w:eastAsia="Calibri"/>
                <w:sz w:val="24"/>
                <w:szCs w:val="24"/>
                <w:lang w:val="ru-RU"/>
              </w:rPr>
            </w:pPr>
            <w:r w:rsidRPr="00471D73">
              <w:rPr>
                <w:rFonts w:eastAsia="Calibri"/>
                <w:sz w:val="24"/>
                <w:szCs w:val="24"/>
                <w:lang w:val="ru-RU"/>
              </w:rPr>
              <w:t>ПК 1.1</w:t>
            </w:r>
          </w:p>
        </w:tc>
      </w:tr>
      <w:tr w:rsidR="00DB7995" w:rsidRPr="00DB7995" w:rsidTr="00683920">
        <w:trPr>
          <w:trHeight w:val="429"/>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DB7995" w:rsidRPr="00DB7995" w:rsidTr="00683920">
        <w:trPr>
          <w:trHeight w:val="194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3.</w:t>
            </w:r>
          </w:p>
          <w:p w:rsidR="00DB7995" w:rsidRPr="00DB7995" w:rsidRDefault="00DB7995" w:rsidP="00DB7995">
            <w:pPr>
              <w:rPr>
                <w:rFonts w:eastAsia="Calibri"/>
                <w:b/>
                <w:sz w:val="24"/>
                <w:szCs w:val="24"/>
                <w:lang w:val="ru-RU"/>
              </w:rPr>
            </w:pPr>
            <w:r w:rsidRPr="00DB7995">
              <w:rPr>
                <w:rFonts w:eastAsia="Calibri"/>
                <w:b/>
                <w:sz w:val="24"/>
                <w:szCs w:val="24"/>
                <w:lang w:val="ru-RU"/>
              </w:rPr>
              <w:t xml:space="preserve">«Человек в поиске </w:t>
            </w:r>
            <w:proofErr w:type="gramStart"/>
            <w:r w:rsidRPr="00DB7995">
              <w:rPr>
                <w:rFonts w:eastAsia="Calibri"/>
                <w:b/>
                <w:sz w:val="24"/>
                <w:szCs w:val="24"/>
                <w:lang w:val="ru-RU"/>
              </w:rPr>
              <w:t>прекрасного</w:t>
            </w:r>
            <w:proofErr w:type="gramEnd"/>
            <w:r w:rsidRPr="00DB7995">
              <w:rPr>
                <w:rFonts w:eastAsia="Calibri"/>
                <w:b/>
                <w:sz w:val="24"/>
                <w:szCs w:val="24"/>
                <w:lang w:val="ru-RU"/>
              </w:rPr>
              <w:t>»: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DB7995" w:rsidRPr="00DB7995" w:rsidRDefault="00DB7995" w:rsidP="00DB7995">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w:t>
            </w:r>
            <w:proofErr w:type="gramEnd"/>
            <w:r w:rsidRPr="00DB7995">
              <w:rPr>
                <w:rFonts w:eastAsia="Calibri"/>
                <w:sz w:val="24"/>
                <w:szCs w:val="24"/>
                <w:lang w:val="ru-RU"/>
              </w:rPr>
              <w:t xml:space="preserve">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DB7995" w:rsidRPr="00DB7995" w:rsidRDefault="00DB7995" w:rsidP="00DB7995">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171"/>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982"/>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 xml:space="preserve">Герои М. Горького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proofErr w:type="gramStart"/>
            <w:r w:rsidRPr="00DB7995">
              <w:rPr>
                <w:rFonts w:eastAsia="Calibri"/>
                <w:sz w:val="24"/>
                <w:szCs w:val="24"/>
                <w:lang w:val="ru-RU"/>
              </w:rPr>
              <w:t>поисках</w:t>
            </w:r>
            <w:proofErr w:type="gramEnd"/>
            <w:r w:rsidRPr="00DB7995">
              <w:rPr>
                <w:rFonts w:eastAsia="Calibri"/>
                <w:sz w:val="24"/>
                <w:szCs w:val="24"/>
                <w:lang w:val="ru-RU"/>
              </w:rPr>
              <w:t xml:space="preserve"> смысла жизни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471D73" w:rsidRDefault="00DB7995" w:rsidP="00DB7995">
            <w:pPr>
              <w:rPr>
                <w:rFonts w:eastAsia="Calibri"/>
                <w:sz w:val="24"/>
                <w:szCs w:val="24"/>
                <w:lang w:val="ru-RU"/>
              </w:rPr>
            </w:pPr>
            <w:r w:rsidRPr="00471D73">
              <w:rPr>
                <w:rFonts w:eastAsia="Calibri"/>
                <w:sz w:val="24"/>
                <w:szCs w:val="24"/>
                <w:lang w:val="ru-RU"/>
              </w:rPr>
              <w:t>Максим Горький (1868–1936). Сведения из биографии (актуализация и обобщение ранее изученного).</w:t>
            </w:r>
          </w:p>
          <w:p w:rsidR="00DB7995" w:rsidRPr="00DB7995" w:rsidRDefault="00DB7995" w:rsidP="00DB7995">
            <w:pPr>
              <w:rPr>
                <w:rFonts w:eastAsia="Calibri"/>
                <w:sz w:val="24"/>
                <w:szCs w:val="24"/>
                <w:lang w:val="ru-RU"/>
              </w:rPr>
            </w:pPr>
            <w:r w:rsidRPr="00471D73">
              <w:rPr>
                <w:rFonts w:eastAsia="Calibri"/>
                <w:sz w:val="24"/>
                <w:szCs w:val="24"/>
                <w:lang w:val="ru-RU"/>
              </w:rPr>
              <w:t xml:space="preserve">Рассказ-триптих «Старуха </w:t>
            </w:r>
            <w:proofErr w:type="spellStart"/>
            <w:r w:rsidRPr="00471D73">
              <w:rPr>
                <w:rFonts w:eastAsia="Calibri"/>
                <w:sz w:val="24"/>
                <w:szCs w:val="24"/>
                <w:lang w:val="ru-RU"/>
              </w:rPr>
              <w:t>Изергиль</w:t>
            </w:r>
            <w:proofErr w:type="spellEnd"/>
            <w:r w:rsidRPr="00471D73">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471D73">
              <w:rPr>
                <w:rFonts w:eastAsia="Calibri"/>
                <w:sz w:val="24"/>
                <w:szCs w:val="24"/>
                <w:lang w:val="ru-RU"/>
              </w:rPr>
              <w:t>Изергиль</w:t>
            </w:r>
            <w:proofErr w:type="spellEnd"/>
            <w:r w:rsidRPr="00471D73">
              <w:rPr>
                <w:rFonts w:eastAsia="Calibri"/>
                <w:sz w:val="24"/>
                <w:szCs w:val="24"/>
                <w:lang w:val="ru-RU"/>
              </w:rPr>
              <w:t xml:space="preserve">. Индивидуализм </w:t>
            </w:r>
            <w:proofErr w:type="spellStart"/>
            <w:r w:rsidRPr="00471D73">
              <w:rPr>
                <w:rFonts w:eastAsia="Calibri"/>
                <w:sz w:val="24"/>
                <w:szCs w:val="24"/>
                <w:lang w:val="ru-RU"/>
              </w:rPr>
              <w:t>Ларры</w:t>
            </w:r>
            <w:proofErr w:type="spellEnd"/>
            <w:r w:rsidRPr="00471D73">
              <w:rPr>
                <w:rFonts w:eastAsia="Calibri"/>
                <w:sz w:val="24"/>
                <w:szCs w:val="24"/>
                <w:lang w:val="ru-RU"/>
              </w:rPr>
              <w:t>. Подвиг Данко. Величие</w:t>
            </w:r>
            <w:r w:rsidRPr="00DB7995">
              <w:rPr>
                <w:rFonts w:eastAsia="Calibri"/>
                <w:sz w:val="24"/>
                <w:szCs w:val="24"/>
                <w:lang w:val="ru-RU"/>
              </w:rPr>
              <w:t xml:space="preserve"> и бессмысленность его жертвы. Смысл противопоставления героев.</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DB7995" w:rsidRPr="00DB7995" w:rsidRDefault="00DB7995" w:rsidP="00DB7995">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2769"/>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DB7995" w:rsidRPr="00DB7995" w:rsidRDefault="00DB7995" w:rsidP="00DB7995">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27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DB7995" w:rsidRPr="00DB7995" w:rsidRDefault="00DB7995" w:rsidP="00DB7995">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DB7995" w:rsidRPr="00471D73" w:rsidRDefault="00DB7995" w:rsidP="00DB7995">
            <w:pPr>
              <w:rPr>
                <w:rFonts w:eastAsia="Calibri"/>
                <w:b/>
                <w:sz w:val="24"/>
                <w:szCs w:val="24"/>
                <w:lang w:val="ru-RU"/>
              </w:rPr>
            </w:pPr>
            <w:r w:rsidRPr="00471D73">
              <w:rPr>
                <w:rFonts w:eastAsia="Calibri"/>
                <w:b/>
                <w:sz w:val="24"/>
                <w:szCs w:val="24"/>
                <w:lang w:val="ru-RU"/>
              </w:rPr>
              <w:t>Содержание учебного материала</w:t>
            </w:r>
          </w:p>
          <w:p w:rsidR="00683920" w:rsidRPr="00471D73" w:rsidRDefault="00683920" w:rsidP="00683920">
            <w:pPr>
              <w:rPr>
                <w:rFonts w:eastAsia="Calibri"/>
                <w:sz w:val="24"/>
                <w:szCs w:val="24"/>
                <w:lang w:val="ru-RU"/>
              </w:rPr>
            </w:pPr>
            <w:r w:rsidRPr="00471D73">
              <w:rPr>
                <w:rFonts w:eastAsia="Calibri"/>
                <w:sz w:val="24"/>
                <w:szCs w:val="24"/>
                <w:lang w:val="ru-RU"/>
              </w:rPr>
              <w:t>От реализма – к модернизму</w:t>
            </w:r>
          </w:p>
          <w:p w:rsidR="00683920" w:rsidRPr="00471D73" w:rsidRDefault="00683920" w:rsidP="00683920">
            <w:pPr>
              <w:rPr>
                <w:rFonts w:eastAsia="Calibri"/>
                <w:sz w:val="24"/>
                <w:szCs w:val="24"/>
                <w:lang w:val="ru-RU"/>
              </w:rPr>
            </w:pPr>
            <w:r w:rsidRPr="00471D73">
              <w:rPr>
                <w:rFonts w:eastAsia="Calibri"/>
                <w:sz w:val="24"/>
                <w:szCs w:val="24"/>
                <w:lang w:val="ru-RU"/>
              </w:rPr>
              <w:t>Серебряный век: происхождение и смысл определения. Серебряный век как культурн</w:t>
            </w:r>
            <w:proofErr w:type="gramStart"/>
            <w:r w:rsidRPr="00471D73">
              <w:rPr>
                <w:rFonts w:eastAsia="Calibri"/>
                <w:sz w:val="24"/>
                <w:szCs w:val="24"/>
                <w:lang w:val="ru-RU"/>
              </w:rPr>
              <w:t>о-</w:t>
            </w:r>
            <w:proofErr w:type="gramEnd"/>
            <w:r w:rsidRPr="00471D73">
              <w:rPr>
                <w:rFonts w:eastAsia="Calibri"/>
                <w:sz w:val="24"/>
                <w:szCs w:val="24"/>
                <w:lang w:val="ru-RU"/>
              </w:rPr>
              <w:t xml:space="preserve">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683920" w:rsidRPr="00471D73" w:rsidRDefault="00683920" w:rsidP="00683920">
            <w:pPr>
              <w:rPr>
                <w:rFonts w:eastAsia="Calibri"/>
                <w:sz w:val="24"/>
                <w:szCs w:val="24"/>
                <w:lang w:val="ru-RU"/>
              </w:rPr>
            </w:pPr>
            <w:r w:rsidRPr="00471D73">
              <w:rPr>
                <w:rFonts w:eastAsia="Calibri"/>
                <w:sz w:val="24"/>
                <w:szCs w:val="24"/>
                <w:lang w:val="ru-RU"/>
              </w:rPr>
              <w:t xml:space="preserve">Символизм. Идея </w:t>
            </w:r>
            <w:proofErr w:type="spellStart"/>
            <w:r w:rsidRPr="00471D73">
              <w:rPr>
                <w:rFonts w:eastAsia="Calibri"/>
                <w:sz w:val="24"/>
                <w:szCs w:val="24"/>
                <w:lang w:val="ru-RU"/>
              </w:rPr>
              <w:t>двоемирия</w:t>
            </w:r>
            <w:proofErr w:type="spellEnd"/>
            <w:r w:rsidRPr="00471D73">
              <w:rPr>
                <w:rFonts w:eastAsia="Calibri"/>
                <w:sz w:val="24"/>
                <w:szCs w:val="24"/>
                <w:lang w:val="ru-RU"/>
              </w:rPr>
              <w:t xml:space="preserve"> и обновление художественного языка: расширение значения слова. Поэты-символисты: В. Брюсов («Творчество»); К. Бальмонт («Я – изысканность </w:t>
            </w:r>
            <w:r w:rsidRPr="00471D73">
              <w:rPr>
                <w:rFonts w:eastAsia="Calibri"/>
                <w:sz w:val="24"/>
                <w:szCs w:val="24"/>
                <w:lang w:val="ru-RU"/>
              </w:rPr>
              <w:lastRenderedPageBreak/>
              <w:t>русской медлительной речи…»); А. Белый («Раздумье»).</w:t>
            </w:r>
          </w:p>
          <w:p w:rsidR="00683920" w:rsidRPr="00471D73" w:rsidRDefault="00683920" w:rsidP="00683920">
            <w:pPr>
              <w:rPr>
                <w:rFonts w:eastAsia="Calibri"/>
                <w:sz w:val="24"/>
                <w:szCs w:val="24"/>
                <w:lang w:val="ru-RU"/>
              </w:rPr>
            </w:pPr>
            <w:r w:rsidRPr="00471D73">
              <w:rPr>
                <w:rFonts w:eastAsia="Calibri"/>
                <w:sz w:val="24"/>
                <w:szCs w:val="24"/>
                <w:lang w:val="ru-RU"/>
              </w:rPr>
              <w:t>Акмеизм. Возвращение к «прекрасной ясности». Предметность тематики и образов, точность слова. Поэты-акмеисты: Н. Гумилев («Жираф»); С. Городецкий («Береза»).</w:t>
            </w:r>
          </w:p>
          <w:p w:rsidR="00683920" w:rsidRPr="00471D73" w:rsidRDefault="00683920" w:rsidP="00683920">
            <w:pPr>
              <w:rPr>
                <w:rFonts w:eastAsia="Calibri"/>
                <w:sz w:val="24"/>
                <w:szCs w:val="24"/>
                <w:lang w:val="ru-RU"/>
              </w:rPr>
            </w:pPr>
            <w:r w:rsidRPr="00471D73">
              <w:rPr>
                <w:rFonts w:eastAsia="Calibri"/>
                <w:sz w:val="24"/>
                <w:szCs w:val="24"/>
                <w:lang w:val="ru-RU"/>
              </w:rPr>
              <w:t xml:space="preserve">Футуризм. </w:t>
            </w:r>
            <w:proofErr w:type="spellStart"/>
            <w:r w:rsidRPr="00471D73">
              <w:rPr>
                <w:rFonts w:eastAsia="Calibri"/>
                <w:sz w:val="24"/>
                <w:szCs w:val="24"/>
                <w:lang w:val="ru-RU"/>
              </w:rPr>
              <w:t>Эпатажность</w:t>
            </w:r>
            <w:proofErr w:type="spellEnd"/>
            <w:r w:rsidRPr="00471D73">
              <w:rPr>
                <w:rFonts w:eastAsia="Calibri"/>
                <w:sz w:val="24"/>
                <w:szCs w:val="24"/>
                <w:lang w:val="ru-RU"/>
              </w:rPr>
              <w:t xml:space="preserve"> и устремленность в будущее. Разрыв с традицией. Попытка создать</w:t>
            </w:r>
            <w:proofErr w:type="gramStart"/>
            <w:r w:rsidRPr="00471D73">
              <w:rPr>
                <w:rFonts w:eastAsia="Calibri"/>
                <w:sz w:val="24"/>
                <w:szCs w:val="24"/>
                <w:lang w:val="ru-RU"/>
              </w:rPr>
              <w:t>«н</w:t>
            </w:r>
            <w:proofErr w:type="gramEnd"/>
            <w:r w:rsidRPr="00471D73">
              <w:rPr>
                <w:rFonts w:eastAsia="Calibri"/>
                <w:sz w:val="24"/>
                <w:szCs w:val="24"/>
                <w:lang w:val="ru-RU"/>
              </w:rPr>
              <w:t>овый стиль. Приоритет формы над содержанием, эпатаж. Поиски в области языка, словотворчество. Поэты-футуристы: И. Северянин («Эпилог», «Авиатор»); В. Хлебнико</w:t>
            </w:r>
            <w:proofErr w:type="gramStart"/>
            <w:r w:rsidRPr="00471D73">
              <w:rPr>
                <w:rFonts w:eastAsia="Calibri"/>
                <w:sz w:val="24"/>
                <w:szCs w:val="24"/>
                <w:lang w:val="ru-RU"/>
              </w:rPr>
              <w:t>в(</w:t>
            </w:r>
            <w:proofErr w:type="gramEnd"/>
            <w:r w:rsidRPr="00471D73">
              <w:rPr>
                <w:rFonts w:eastAsia="Calibri"/>
                <w:sz w:val="24"/>
                <w:szCs w:val="24"/>
                <w:lang w:val="ru-RU"/>
              </w:rPr>
              <w:t>«Заклятие смехом»). Серебряный век в кино и театре. Культура авангарда в современной массовой культуре</w:t>
            </w:r>
          </w:p>
          <w:p w:rsidR="00683920" w:rsidRPr="00471D73" w:rsidRDefault="00683920" w:rsidP="00DB7995">
            <w:pPr>
              <w:rPr>
                <w:rFonts w:eastAsia="Calibri"/>
                <w:b/>
                <w:sz w:val="24"/>
                <w:szCs w:val="24"/>
                <w:lang w:val="ru-RU"/>
              </w:rPr>
            </w:pP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9468C" w:rsidTr="00683920">
        <w:trPr>
          <w:trHeight w:val="27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683920" w:rsidRPr="00471D73" w:rsidRDefault="00683920" w:rsidP="00683920">
            <w:pPr>
              <w:rPr>
                <w:rFonts w:eastAsia="Calibri"/>
                <w:b/>
                <w:sz w:val="24"/>
                <w:szCs w:val="24"/>
                <w:lang w:val="ru-RU"/>
              </w:rPr>
            </w:pPr>
            <w:r w:rsidRPr="00471D73">
              <w:rPr>
                <w:rFonts w:eastAsia="Calibri"/>
                <w:sz w:val="24"/>
                <w:szCs w:val="24"/>
                <w:lang w:val="ru-RU"/>
              </w:rPr>
              <w:t xml:space="preserve"> </w:t>
            </w:r>
            <w:r w:rsidRPr="00471D73">
              <w:rPr>
                <w:rFonts w:eastAsia="Calibri"/>
                <w:b/>
                <w:sz w:val="24"/>
                <w:szCs w:val="24"/>
                <w:lang w:val="ru-RU"/>
              </w:rPr>
              <w:t>Содержание учебного материала</w:t>
            </w:r>
          </w:p>
          <w:p w:rsidR="00DB7995" w:rsidRPr="00471D73" w:rsidRDefault="00DB7995" w:rsidP="00683920">
            <w:pPr>
              <w:rPr>
                <w:rFonts w:eastAsia="Calibri"/>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471D73" w:rsidTr="00683920">
        <w:trPr>
          <w:trHeight w:val="70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r w:rsidRPr="00471D73">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49468C" w:rsidTr="00683920">
        <w:trPr>
          <w:trHeight w:val="4217"/>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rsidR="0049468C" w:rsidRPr="00471D73" w:rsidRDefault="00DB7995" w:rsidP="0049468C">
            <w:pPr>
              <w:rPr>
                <w:rFonts w:eastAsia="Calibri"/>
                <w:sz w:val="24"/>
                <w:szCs w:val="24"/>
                <w:lang w:val="ru-RU"/>
              </w:rPr>
            </w:pPr>
            <w:r w:rsidRPr="00471D73">
              <w:rPr>
                <w:rFonts w:eastAsia="Calibri"/>
                <w:b/>
                <w:sz w:val="24"/>
                <w:szCs w:val="24"/>
                <w:lang w:val="ru-RU"/>
              </w:rPr>
              <w:t>Содержание учебного материала</w:t>
            </w:r>
            <w:r w:rsidR="0049468C" w:rsidRPr="00471D73">
              <w:rPr>
                <w:rFonts w:eastAsia="Calibri"/>
                <w:sz w:val="24"/>
                <w:szCs w:val="24"/>
                <w:lang w:val="ru-RU"/>
              </w:rPr>
              <w:t xml:space="preserve"> </w:t>
            </w:r>
          </w:p>
          <w:p w:rsidR="0049468C" w:rsidRPr="00471D73" w:rsidRDefault="0049468C" w:rsidP="0049468C">
            <w:pPr>
              <w:rPr>
                <w:rFonts w:eastAsia="Calibri"/>
                <w:sz w:val="24"/>
                <w:szCs w:val="24"/>
                <w:lang w:val="ru-RU"/>
              </w:rPr>
            </w:pPr>
            <w:r w:rsidRPr="00471D73">
              <w:rPr>
                <w:rFonts w:eastAsia="Calibri"/>
                <w:sz w:val="24"/>
                <w:szCs w:val="24"/>
                <w:lang w:val="ru-RU"/>
              </w:rPr>
              <w:t>Александр Александрович Блок (1880–1921). Сведения из биографии поэта.</w:t>
            </w:r>
          </w:p>
          <w:p w:rsidR="0049468C" w:rsidRPr="00471D73" w:rsidRDefault="0049468C" w:rsidP="0049468C">
            <w:pPr>
              <w:rPr>
                <w:rFonts w:eastAsia="Calibri"/>
                <w:sz w:val="24"/>
                <w:szCs w:val="24"/>
                <w:lang w:val="ru-RU"/>
              </w:rPr>
            </w:pPr>
            <w:proofErr w:type="gramStart"/>
            <w:r w:rsidRPr="00471D73">
              <w:rPr>
                <w:rFonts w:eastAsia="Calibri"/>
                <w:sz w:val="24"/>
                <w:szCs w:val="24"/>
                <w:lang w:val="ru-RU"/>
              </w:rPr>
              <w:t>«Вхожу я в темные храмы…», «Незнакомка», «Ночь, улица, фонарь, аптека…», «О доблестях,  о  подвигах,  о  славе…»,  «В  ресторане»,  «Река  раскинулась.</w:t>
            </w:r>
            <w:proofErr w:type="gramEnd"/>
            <w:r w:rsidRPr="00471D73">
              <w:rPr>
                <w:rFonts w:eastAsia="Calibri"/>
                <w:sz w:val="24"/>
                <w:szCs w:val="24"/>
                <w:lang w:val="ru-RU"/>
              </w:rPr>
              <w:t xml:space="preserve">  </w:t>
            </w:r>
            <w:proofErr w:type="gramStart"/>
            <w:r w:rsidRPr="00471D73">
              <w:rPr>
                <w:rFonts w:eastAsia="Calibri"/>
                <w:sz w:val="24"/>
                <w:szCs w:val="24"/>
                <w:lang w:val="ru-RU"/>
              </w:rPr>
              <w:t>Течет,  грустит лениво…» (из цикла «На поле Куликовом»), «Россия», «Балаган», «О, я хочу безумно жить…».</w:t>
            </w:r>
            <w:proofErr w:type="gramEnd"/>
            <w:r w:rsidRPr="00471D73">
              <w:rPr>
                <w:rFonts w:eastAsia="Calibri"/>
                <w:sz w:val="24"/>
                <w:szCs w:val="24"/>
                <w:lang w:val="ru-RU"/>
              </w:rPr>
              <w:t xml:space="preserve"> 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B7995" w:rsidRPr="00471D73" w:rsidRDefault="0049468C" w:rsidP="00DB7995">
            <w:pPr>
              <w:rPr>
                <w:rFonts w:eastAsia="Calibri"/>
                <w:b/>
                <w:sz w:val="24"/>
                <w:szCs w:val="24"/>
                <w:lang w:val="ru-RU"/>
              </w:rPr>
            </w:pPr>
            <w:r w:rsidRPr="00471D73">
              <w:rPr>
                <w:rFonts w:eastAsia="Calibri"/>
                <w:sz w:val="24"/>
                <w:szCs w:val="24"/>
                <w:lang w:val="ru-RU"/>
              </w:rPr>
              <w:t>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49468C" w:rsidRPr="00DB7995" w:rsidRDefault="00DB7995" w:rsidP="0049468C">
            <w:pPr>
              <w:rPr>
                <w:rFonts w:eastAsia="Calibri"/>
                <w:sz w:val="24"/>
                <w:szCs w:val="24"/>
                <w:lang w:val="ru-RU"/>
              </w:rPr>
            </w:pPr>
            <w:r w:rsidRPr="00DB7995">
              <w:rPr>
                <w:rFonts w:eastAsia="Calibri"/>
                <w:sz w:val="24"/>
                <w:szCs w:val="24"/>
                <w:lang w:val="ru-RU"/>
              </w:rPr>
              <w:t>ОК 01, ОК 02, ОК 03,</w:t>
            </w:r>
            <w:r w:rsidR="0049468C" w:rsidRPr="00DB7995">
              <w:rPr>
                <w:rFonts w:eastAsia="Calibri"/>
                <w:sz w:val="24"/>
                <w:szCs w:val="24"/>
                <w:lang w:val="ru-RU"/>
              </w:rPr>
              <w:t xml:space="preserve"> ОК 04, ОК 05, ОК 06,</w:t>
            </w:r>
          </w:p>
          <w:p w:rsidR="00DB7995" w:rsidRPr="00DB7995" w:rsidRDefault="0049468C" w:rsidP="0049468C">
            <w:pPr>
              <w:rPr>
                <w:rFonts w:eastAsia="Calibri"/>
                <w:sz w:val="24"/>
                <w:szCs w:val="24"/>
                <w:lang w:val="ru-RU"/>
              </w:rPr>
            </w:pPr>
            <w:r w:rsidRPr="00DB7995">
              <w:rPr>
                <w:rFonts w:eastAsia="Calibri"/>
                <w:sz w:val="24"/>
                <w:szCs w:val="24"/>
                <w:lang w:val="ru-RU"/>
              </w:rPr>
              <w:t>ОК 09</w:t>
            </w:r>
          </w:p>
        </w:tc>
      </w:tr>
      <w:tr w:rsidR="00DB7995" w:rsidRPr="00DB7995" w:rsidTr="00683920">
        <w:trPr>
          <w:trHeight w:val="549"/>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3.6</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Поэтическое новаторство</w:t>
            </w:r>
          </w:p>
          <w:p w:rsidR="00DB7995" w:rsidRPr="00DB7995" w:rsidRDefault="00DB7995" w:rsidP="00DB7995">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527"/>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proofErr w:type="gramStart"/>
            <w:r w:rsidRPr="00471D73">
              <w:rPr>
                <w:rFonts w:eastAsia="Calibri"/>
                <w:sz w:val="24"/>
                <w:szCs w:val="24"/>
                <w:lang w:val="ru-RU"/>
              </w:rPr>
              <w:t>Владимир Владимирович Маяковский (1893–1930) Трагедия горлана-главаря (факты</w:t>
            </w:r>
            <w:proofErr w:type="gramEnd"/>
          </w:p>
          <w:p w:rsidR="00DB7995" w:rsidRPr="00471D73" w:rsidRDefault="00DB7995" w:rsidP="00DB7995">
            <w:pPr>
              <w:rPr>
                <w:rFonts w:eastAsia="Calibri"/>
                <w:sz w:val="24"/>
                <w:szCs w:val="24"/>
                <w:lang w:val="ru-RU"/>
              </w:rPr>
            </w:pPr>
            <w:r w:rsidRPr="00471D73">
              <w:rPr>
                <w:rFonts w:eastAsia="Calibri"/>
                <w:sz w:val="24"/>
                <w:szCs w:val="24"/>
                <w:lang w:val="ru-RU"/>
              </w:rPr>
              <w:t>биографии).</w:t>
            </w:r>
          </w:p>
          <w:p w:rsidR="00DB7995" w:rsidRPr="00471D73" w:rsidRDefault="00DB7995" w:rsidP="00DB7995">
            <w:pPr>
              <w:rPr>
                <w:rFonts w:eastAsia="Calibri"/>
                <w:sz w:val="24"/>
                <w:szCs w:val="24"/>
                <w:lang w:val="ru-RU"/>
              </w:rPr>
            </w:pPr>
            <w:r w:rsidRPr="00471D73">
              <w:rPr>
                <w:rFonts w:eastAsia="Calibri"/>
                <w:sz w:val="24"/>
                <w:szCs w:val="24"/>
                <w:lang w:val="ru-RU"/>
              </w:rPr>
              <w:t>«Послушайте!»,</w:t>
            </w:r>
            <w:r w:rsidRPr="00471D73">
              <w:rPr>
                <w:rFonts w:eastAsia="Calibri"/>
                <w:sz w:val="24"/>
                <w:szCs w:val="24"/>
                <w:lang w:val="ru-RU"/>
              </w:rPr>
              <w:tab/>
              <w:t>«</w:t>
            </w:r>
            <w:proofErr w:type="spellStart"/>
            <w:r w:rsidRPr="00471D73">
              <w:rPr>
                <w:rFonts w:eastAsia="Calibri"/>
                <w:sz w:val="24"/>
                <w:szCs w:val="24"/>
                <w:lang w:val="ru-RU"/>
              </w:rPr>
              <w:t>Лиличка</w:t>
            </w:r>
            <w:proofErr w:type="spellEnd"/>
            <w:r w:rsidRPr="00471D73">
              <w:rPr>
                <w:rFonts w:eastAsia="Calibri"/>
                <w:sz w:val="24"/>
                <w:szCs w:val="24"/>
                <w:lang w:val="ru-RU"/>
              </w:rPr>
              <w:t>!»,</w:t>
            </w:r>
            <w:r w:rsidRPr="00471D73">
              <w:rPr>
                <w:rFonts w:eastAsia="Calibri"/>
                <w:sz w:val="24"/>
                <w:szCs w:val="24"/>
                <w:lang w:val="ru-RU"/>
              </w:rPr>
              <w:tab/>
              <w:t>«Скрипка</w:t>
            </w:r>
            <w:r w:rsidRPr="00471D73">
              <w:rPr>
                <w:rFonts w:eastAsia="Calibri"/>
                <w:sz w:val="24"/>
                <w:szCs w:val="24"/>
                <w:lang w:val="ru-RU"/>
              </w:rPr>
              <w:tab/>
              <w:t>и</w:t>
            </w:r>
            <w:r w:rsidRPr="00471D73">
              <w:rPr>
                <w:rFonts w:eastAsia="Calibri"/>
                <w:sz w:val="24"/>
                <w:szCs w:val="24"/>
                <w:lang w:val="ru-RU"/>
              </w:rPr>
              <w:tab/>
              <w:t>немножко</w:t>
            </w:r>
            <w:r w:rsidRPr="00471D73">
              <w:rPr>
                <w:rFonts w:eastAsia="Calibri"/>
                <w:sz w:val="24"/>
                <w:szCs w:val="24"/>
                <w:lang w:val="ru-RU"/>
              </w:rPr>
              <w:tab/>
              <w:t>нервно»,</w:t>
            </w:r>
            <w:r w:rsidRPr="00471D73">
              <w:rPr>
                <w:rFonts w:eastAsia="Calibri"/>
                <w:sz w:val="24"/>
                <w:szCs w:val="24"/>
                <w:lang w:val="ru-RU"/>
              </w:rPr>
              <w:tab/>
              <w:t>«Левый</w:t>
            </w:r>
            <w:r w:rsidRPr="00471D73">
              <w:rPr>
                <w:rFonts w:eastAsia="Calibri"/>
                <w:sz w:val="24"/>
                <w:szCs w:val="24"/>
                <w:lang w:val="ru-RU"/>
              </w:rPr>
              <w:tab/>
              <w:t>марш»,</w:t>
            </w:r>
          </w:p>
          <w:p w:rsidR="00DB7995" w:rsidRPr="00471D73" w:rsidRDefault="00DB7995" w:rsidP="00DB7995">
            <w:pPr>
              <w:rPr>
                <w:rFonts w:eastAsia="Calibri"/>
                <w:sz w:val="24"/>
                <w:szCs w:val="24"/>
                <w:lang w:val="ru-RU"/>
              </w:rPr>
            </w:pPr>
            <w:r w:rsidRPr="00471D73">
              <w:rPr>
                <w:rFonts w:eastAsia="Calibri"/>
                <w:sz w:val="24"/>
                <w:szCs w:val="24"/>
                <w:lang w:val="ru-RU"/>
              </w:rPr>
              <w:t>«Прозаседавшиеся», «Нате!», «А вы могли бы?», «Юбилейное», «Сергею Есенину»</w:t>
            </w:r>
          </w:p>
          <w:p w:rsidR="00DB7995" w:rsidRPr="00471D73" w:rsidRDefault="00DB7995" w:rsidP="00DB7995">
            <w:pPr>
              <w:rPr>
                <w:rFonts w:eastAsia="Calibri"/>
                <w:sz w:val="24"/>
                <w:szCs w:val="24"/>
                <w:lang w:val="ru-RU"/>
              </w:rPr>
            </w:pPr>
            <w:r w:rsidRPr="00471D73">
              <w:rPr>
                <w:rFonts w:eastAsia="Calibri"/>
                <w:sz w:val="24"/>
                <w:szCs w:val="24"/>
                <w:lang w:val="ru-RU"/>
              </w:rPr>
              <w:t>Лирика. 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DB7995" w:rsidRPr="00471D73" w:rsidRDefault="00DB7995" w:rsidP="00DB7995">
            <w:pPr>
              <w:rPr>
                <w:rFonts w:eastAsia="Calibri"/>
                <w:sz w:val="24"/>
                <w:szCs w:val="24"/>
                <w:lang w:val="ru-RU"/>
              </w:rPr>
            </w:pPr>
            <w:r w:rsidRPr="00471D73">
              <w:rPr>
                <w:rFonts w:eastAsia="Calibri"/>
                <w:sz w:val="24"/>
                <w:szCs w:val="24"/>
                <w:lang w:val="ru-RU"/>
              </w:rPr>
              <w:t>Поэма-триптих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3.7</w:t>
            </w:r>
          </w:p>
        </w:tc>
        <w:tc>
          <w:tcPr>
            <w:tcW w:w="9360" w:type="dxa"/>
            <w:gridSpan w:val="2"/>
          </w:tcPr>
          <w:p w:rsidR="00DB7995" w:rsidRPr="00471D73" w:rsidRDefault="00DB7995" w:rsidP="00DB7995">
            <w:pPr>
              <w:rPr>
                <w:rFonts w:eastAsia="Calibri"/>
                <w:b/>
                <w:sz w:val="24"/>
                <w:szCs w:val="24"/>
                <w:lang w:val="ru-RU"/>
              </w:rPr>
            </w:pPr>
            <w:r w:rsidRPr="00471D73">
              <w:rPr>
                <w:rFonts w:eastAsia="Calibri"/>
                <w:b/>
                <w:sz w:val="24"/>
                <w:szCs w:val="24"/>
                <w:lang w:val="ru-RU"/>
              </w:rPr>
              <w:t>Содержание учебного материала</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Драматизм судьбы поэта</w:t>
            </w:r>
          </w:p>
          <w:p w:rsidR="00DB7995" w:rsidRPr="00DB7995" w:rsidRDefault="00DB7995" w:rsidP="00DB7995">
            <w:pPr>
              <w:rPr>
                <w:rFonts w:eastAsia="Calibri"/>
                <w:sz w:val="24"/>
                <w:szCs w:val="24"/>
                <w:lang w:val="ru-RU"/>
              </w:rPr>
            </w:pPr>
            <w:r w:rsidRPr="00DB7995">
              <w:rPr>
                <w:rFonts w:eastAsia="Calibri"/>
                <w:sz w:val="24"/>
                <w:szCs w:val="24"/>
                <w:lang w:val="ru-RU"/>
              </w:rPr>
              <w:t>С. А. Есенин</w:t>
            </w:r>
          </w:p>
        </w:tc>
        <w:tc>
          <w:tcPr>
            <w:tcW w:w="9360" w:type="dxa"/>
            <w:gridSpan w:val="2"/>
          </w:tcPr>
          <w:p w:rsidR="00DB7995" w:rsidRPr="00471D73" w:rsidRDefault="00DB7995" w:rsidP="00DB7995">
            <w:pPr>
              <w:rPr>
                <w:rFonts w:eastAsia="Calibri"/>
                <w:sz w:val="24"/>
                <w:szCs w:val="24"/>
                <w:lang w:val="ru-RU"/>
              </w:rPr>
            </w:pPr>
            <w:r w:rsidRPr="00471D73">
              <w:rPr>
                <w:rFonts w:eastAsia="Calibri"/>
                <w:sz w:val="24"/>
                <w:szCs w:val="24"/>
                <w:lang w:val="ru-RU"/>
              </w:rPr>
              <w:t>Сергей Александрович Есенин (1895–1925)</w:t>
            </w:r>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(«Гой  ты,  Русь  моя  родная!»,  «Тебе  одной  плету  венок…»,  «Спит  ковыль.</w:t>
            </w:r>
            <w:proofErr w:type="gramEnd"/>
            <w:r w:rsidRPr="00471D73">
              <w:rPr>
                <w:rFonts w:eastAsia="Calibri"/>
                <w:sz w:val="24"/>
                <w:szCs w:val="24"/>
                <w:lang w:val="ru-RU"/>
              </w:rPr>
              <w:t xml:space="preserve">  Равнина дорогая…», «Неуютная жидкая </w:t>
            </w:r>
            <w:proofErr w:type="spellStart"/>
            <w:r w:rsidRPr="00471D73">
              <w:rPr>
                <w:rFonts w:eastAsia="Calibri"/>
                <w:sz w:val="24"/>
                <w:szCs w:val="24"/>
                <w:lang w:val="ru-RU"/>
              </w:rPr>
              <w:t>лунность</w:t>
            </w:r>
            <w:proofErr w:type="spellEnd"/>
            <w:r w:rsidRPr="00471D73">
              <w:rPr>
                <w:rFonts w:eastAsia="Calibri"/>
                <w:sz w:val="24"/>
                <w:szCs w:val="24"/>
                <w:lang w:val="ru-RU"/>
              </w:rPr>
              <w:t>…»; «Сорокоуст», «Я покинул родимый дом…»,</w:t>
            </w:r>
          </w:p>
          <w:p w:rsidR="00DB7995" w:rsidRPr="00471D73" w:rsidRDefault="00DB7995" w:rsidP="00DB7995">
            <w:pPr>
              <w:rPr>
                <w:rFonts w:eastAsia="Calibri"/>
                <w:sz w:val="24"/>
                <w:szCs w:val="24"/>
                <w:lang w:val="ru-RU"/>
              </w:rPr>
            </w:pPr>
            <w:r w:rsidRPr="00471D73">
              <w:rPr>
                <w:rFonts w:eastAsia="Calibri"/>
                <w:sz w:val="24"/>
                <w:szCs w:val="24"/>
                <w:lang w:val="ru-RU"/>
              </w:rPr>
              <w:t>«Русь советская», «Письмо к матери»; «Отговорила роща золотая…», «Собаке Качалова»;</w:t>
            </w:r>
          </w:p>
          <w:p w:rsidR="00DB7995" w:rsidRPr="00471D73" w:rsidRDefault="00DB7995" w:rsidP="00DB7995">
            <w:pPr>
              <w:rPr>
                <w:rFonts w:eastAsia="Calibri"/>
                <w:sz w:val="24"/>
                <w:szCs w:val="24"/>
                <w:lang w:val="ru-RU"/>
              </w:rPr>
            </w:pPr>
            <w:r w:rsidRPr="00471D73">
              <w:rPr>
                <w:rFonts w:eastAsia="Calibr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DB7995" w:rsidRPr="00DB7995" w:rsidRDefault="00DB7995" w:rsidP="00DB7995">
            <w:pPr>
              <w:rPr>
                <w:rFonts w:eastAsia="Calibri"/>
                <w:sz w:val="24"/>
                <w:szCs w:val="24"/>
                <w:lang w:val="ru-RU"/>
              </w:rPr>
            </w:pPr>
            <w:r w:rsidRPr="00471D73">
              <w:rPr>
                <w:rFonts w:eastAsia="Calibri"/>
                <w:sz w:val="24"/>
                <w:szCs w:val="24"/>
                <w:lang w:val="ru-RU"/>
              </w:rPr>
              <w:t>Чувство Родины – основное в творчестве Есенина. Образ родной деревни, ее судьба в ранней и поздней лирике</w:t>
            </w:r>
            <w:r w:rsidRPr="00DB7995">
              <w:rPr>
                <w:rFonts w:eastAsia="Calibri"/>
                <w:sz w:val="24"/>
                <w:szCs w:val="24"/>
                <w:lang w:val="ru-RU"/>
              </w:rPr>
              <w:t xml:space="preserve">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отражение потерь и обретений на дороге жизни. Самобытность поэзии Есенина  (народно-песенная  основа, музыкальность). Есенин </w:t>
            </w:r>
            <w:proofErr w:type="gramStart"/>
            <w:r w:rsidRPr="00DB7995">
              <w:rPr>
                <w:rFonts w:eastAsia="Calibri"/>
                <w:sz w:val="24"/>
                <w:szCs w:val="24"/>
                <w:lang w:val="ru-RU"/>
              </w:rPr>
              <w:t>на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поэтическими произведениями С. Есенина – </w:t>
            </w:r>
            <w:proofErr w:type="gramStart"/>
            <w:r w:rsidRPr="00DB7995">
              <w:rPr>
                <w:rFonts w:eastAsia="Calibri"/>
                <w:sz w:val="24"/>
                <w:szCs w:val="24"/>
                <w:lang w:val="ru-RU"/>
              </w:rPr>
              <w:t>выразительное</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rsidR="00DB7995" w:rsidRPr="00DB7995" w:rsidRDefault="00DB7995" w:rsidP="00DB7995">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4.1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w:t>
            </w:r>
          </w:p>
          <w:p w:rsidR="00DB7995" w:rsidRPr="00DB7995" w:rsidRDefault="00DB7995" w:rsidP="00DB7995">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27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r w:rsidRPr="00471D73">
              <w:rPr>
                <w:rFonts w:eastAsia="Calibri"/>
                <w:sz w:val="24"/>
                <w:szCs w:val="24"/>
                <w:lang w:val="ru-RU"/>
              </w:rPr>
              <w:t>Марина Ивановна Цветаева (1892–1941) Сведения из биографии.</w:t>
            </w:r>
          </w:p>
          <w:p w:rsidR="00DB7995" w:rsidRPr="00DB7995" w:rsidRDefault="00DB7995" w:rsidP="00DB7995">
            <w:pPr>
              <w:rPr>
                <w:rFonts w:eastAsia="Calibri"/>
                <w:sz w:val="24"/>
                <w:szCs w:val="24"/>
                <w:lang w:val="ru-RU"/>
              </w:rPr>
            </w:pPr>
            <w:r w:rsidRPr="00471D73">
              <w:rPr>
                <w:rFonts w:eastAsia="Calibri"/>
                <w:sz w:val="24"/>
                <w:szCs w:val="24"/>
                <w:lang w:val="ru-RU"/>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471D73">
              <w:rPr>
                <w:rFonts w:eastAsia="Calibri"/>
                <w:sz w:val="24"/>
                <w:szCs w:val="24"/>
                <w:lang w:val="ru-RU"/>
              </w:rPr>
              <w:t>похожий</w:t>
            </w:r>
            <w:proofErr w:type="gramEnd"/>
            <w:r w:rsidRPr="00471D73">
              <w:rPr>
                <w:rFonts w:eastAsia="Calibri"/>
                <w:sz w:val="24"/>
                <w:szCs w:val="24"/>
                <w:lang w:val="ru-RU"/>
              </w:rPr>
              <w:t xml:space="preserve">…», «Все рядком лежат…», «Стихи к Блоку» («Имя твое – птица в руке…»), «У тонкой проволоки над волной овсов…» (из цикла «Ахматовой») </w:t>
            </w:r>
            <w:proofErr w:type="spellStart"/>
            <w:r w:rsidRPr="00471D73">
              <w:rPr>
                <w:rFonts w:eastAsia="Calibri"/>
                <w:sz w:val="24"/>
                <w:szCs w:val="24"/>
                <w:lang w:val="ru-RU"/>
              </w:rPr>
              <w:t>Исповедальность</w:t>
            </w:r>
            <w:proofErr w:type="spellEnd"/>
            <w:r w:rsidRPr="00471D73">
              <w:rPr>
                <w:rFonts w:eastAsia="Calibri"/>
                <w:sz w:val="24"/>
                <w:szCs w:val="24"/>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4.2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898"/>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Андрей Платонов.</w:t>
            </w:r>
          </w:p>
          <w:p w:rsidR="00DB7995" w:rsidRPr="00DB7995" w:rsidRDefault="00DB7995" w:rsidP="00DB7995">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 xml:space="preserve">повести. </w:t>
            </w:r>
            <w:proofErr w:type="gramStart"/>
            <w:r w:rsidRPr="00DB7995">
              <w:rPr>
                <w:rFonts w:eastAsia="Calibri"/>
                <w:sz w:val="24"/>
                <w:szCs w:val="24"/>
                <w:lang w:val="ru-RU"/>
              </w:rPr>
              <w:t>Необычность языка и стиля писателя (произвол в сочетании слов, «неправильности»,</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81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DB7995" w:rsidRPr="00DB7995" w:rsidRDefault="00DB7995" w:rsidP="00DB7995">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309"/>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rsidR="00DB7995" w:rsidRPr="00DB7995" w:rsidRDefault="00DB7995" w:rsidP="00DB7995">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r w:rsidRPr="00471D73">
              <w:rPr>
                <w:rFonts w:eastAsia="Calibri"/>
                <w:sz w:val="24"/>
                <w:szCs w:val="24"/>
                <w:lang w:val="ru-RU"/>
              </w:rPr>
              <w:t>Анна Андреевна Ахматова (1889–1966) Сведения из биографии.</w:t>
            </w:r>
          </w:p>
          <w:p w:rsidR="00DB7995" w:rsidRPr="00471D73" w:rsidRDefault="00DB7995" w:rsidP="00DB7995">
            <w:pPr>
              <w:rPr>
                <w:rFonts w:eastAsia="Calibri"/>
                <w:sz w:val="24"/>
                <w:szCs w:val="24"/>
                <w:lang w:val="ru-RU"/>
              </w:rPr>
            </w:pPr>
            <w:r w:rsidRPr="00471D73">
              <w:rPr>
                <w:rFonts w:eastAsia="Calibr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471D73">
              <w:rPr>
                <w:rFonts w:eastAsia="Calibri"/>
                <w:sz w:val="24"/>
                <w:szCs w:val="24"/>
                <w:lang w:val="ru-RU"/>
              </w:rPr>
              <w:t>утешно</w:t>
            </w:r>
            <w:proofErr w:type="spellEnd"/>
            <w:r w:rsidRPr="00471D73">
              <w:rPr>
                <w:rFonts w:eastAsia="Calibri"/>
                <w:sz w:val="24"/>
                <w:szCs w:val="24"/>
                <w:lang w:val="ru-RU"/>
              </w:rPr>
              <w:t>…», «Родная земля», «Смуглый отрок бродил по аллеям…»</w:t>
            </w:r>
          </w:p>
          <w:p w:rsidR="00DB7995" w:rsidRPr="00471D73" w:rsidRDefault="00DB7995" w:rsidP="00DB7995">
            <w:pPr>
              <w:rPr>
                <w:rFonts w:eastAsia="Calibri"/>
                <w:sz w:val="24"/>
                <w:szCs w:val="24"/>
                <w:lang w:val="ru-RU"/>
              </w:rPr>
            </w:pPr>
            <w:r w:rsidRPr="00471D73">
              <w:rPr>
                <w:rFonts w:eastAsia="Calibri"/>
                <w:sz w:val="24"/>
                <w:szCs w:val="24"/>
                <w:lang w:val="ru-RU"/>
              </w:rPr>
              <w:t>Лирика. Основные темы лирики Ахматовой: любовь как всепоглощающее чувство, как мука; тема творчества; гражданская тема; пушкинская тема.</w:t>
            </w:r>
          </w:p>
          <w:p w:rsidR="00DB7995" w:rsidRPr="00DB7995" w:rsidRDefault="00DB7995" w:rsidP="00DB7995">
            <w:pPr>
              <w:rPr>
                <w:rFonts w:eastAsia="Calibri"/>
                <w:sz w:val="24"/>
                <w:szCs w:val="24"/>
                <w:lang w:val="ru-RU"/>
              </w:rPr>
            </w:pPr>
            <w:r w:rsidRPr="00471D73">
              <w:rPr>
                <w:rFonts w:eastAsia="Calibri"/>
                <w:sz w:val="24"/>
                <w:szCs w:val="24"/>
                <w:lang w:val="ru-RU"/>
              </w:rPr>
              <w:t>Поэма «Реквием». 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w:t>
            </w:r>
            <w:r w:rsidRPr="00DB7995">
              <w:rPr>
                <w:rFonts w:eastAsia="Calibri"/>
                <w:sz w:val="24"/>
                <w:szCs w:val="24"/>
                <w:lang w:val="ru-RU"/>
              </w:rPr>
              <w:t xml:space="preserve"> в произведении. Жизнь и творчество А. Ахматова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471D73"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DB7995" w:rsidRPr="00DB7995" w:rsidRDefault="00DB7995" w:rsidP="00DB7995">
            <w:pPr>
              <w:rPr>
                <w:rFonts w:eastAsia="Calibri"/>
                <w:sz w:val="24"/>
                <w:szCs w:val="24"/>
                <w:lang w:val="ru-RU"/>
              </w:rPr>
            </w:pPr>
            <w:r w:rsidRPr="00DB7995">
              <w:rPr>
                <w:rFonts w:eastAsia="Calibri"/>
                <w:sz w:val="24"/>
                <w:szCs w:val="24"/>
                <w:lang w:val="ru-RU"/>
              </w:rPr>
              <w:t>в поисках «своего»</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3"/>
        </w:trPr>
        <w:tc>
          <w:tcPr>
            <w:tcW w:w="2515" w:type="dxa"/>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DB7995" w:rsidRPr="00DB7995" w:rsidRDefault="00DB7995" w:rsidP="00DB7995">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71D73" w:rsidRDefault="004D6374" w:rsidP="00471D73">
            <w:pPr>
              <w:rPr>
                <w:rFonts w:eastAsia="Calibri"/>
                <w:sz w:val="24"/>
                <w:szCs w:val="24"/>
                <w:lang w:val="ru-RU"/>
              </w:rPr>
            </w:pPr>
            <w:r w:rsidRPr="00471D73">
              <w:rPr>
                <w:rFonts w:eastAsia="Calibri"/>
                <w:sz w:val="24"/>
                <w:szCs w:val="24"/>
                <w:lang w:val="ru-RU"/>
              </w:rPr>
              <w:t>ПК 1.</w:t>
            </w:r>
            <w:r w:rsidR="00471D73" w:rsidRPr="00471D73">
              <w:rPr>
                <w:rFonts w:eastAsia="Calibri"/>
                <w:sz w:val="24"/>
                <w:szCs w:val="24"/>
                <w:lang w:val="ru-RU"/>
              </w:rPr>
              <w:t>1</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7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4.4</w:t>
            </w:r>
          </w:p>
          <w:p w:rsidR="00DB7995" w:rsidRPr="00DB7995" w:rsidRDefault="00DB7995" w:rsidP="00DB7995">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692CF7" w:rsidTr="00683920">
        <w:trPr>
          <w:trHeight w:val="406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r w:rsidRPr="00471D73">
              <w:rPr>
                <w:rFonts w:eastAsia="Calibri"/>
                <w:sz w:val="24"/>
                <w:szCs w:val="24"/>
                <w:lang w:val="ru-RU"/>
              </w:rPr>
              <w:t xml:space="preserve">Михаил Афанасьевич Булгаков (1891–1940) «Изгнанник, избранник»: сведения </w:t>
            </w:r>
            <w:proofErr w:type="gramStart"/>
            <w:r w:rsidRPr="00471D73">
              <w:rPr>
                <w:rFonts w:eastAsia="Calibri"/>
                <w:sz w:val="24"/>
                <w:szCs w:val="24"/>
                <w:lang w:val="ru-RU"/>
              </w:rPr>
              <w:t>из</w:t>
            </w:r>
            <w:proofErr w:type="gramEnd"/>
          </w:p>
          <w:p w:rsidR="00DB7995" w:rsidRPr="00471D73" w:rsidRDefault="00DB7995" w:rsidP="00DB7995">
            <w:pPr>
              <w:rPr>
                <w:rFonts w:eastAsia="Calibri"/>
                <w:sz w:val="24"/>
                <w:szCs w:val="24"/>
                <w:lang w:val="ru-RU"/>
              </w:rPr>
            </w:pPr>
            <w:r w:rsidRPr="00471D73">
              <w:rPr>
                <w:rFonts w:eastAsia="Calibri"/>
                <w:sz w:val="24"/>
                <w:szCs w:val="24"/>
                <w:lang w:val="ru-RU"/>
              </w:rPr>
              <w:t xml:space="preserve">биографии (с обобщением ранее </w:t>
            </w:r>
            <w:proofErr w:type="gramStart"/>
            <w:r w:rsidRPr="00471D73">
              <w:rPr>
                <w:rFonts w:eastAsia="Calibri"/>
                <w:sz w:val="24"/>
                <w:szCs w:val="24"/>
                <w:lang w:val="ru-RU"/>
              </w:rPr>
              <w:t>изученного</w:t>
            </w:r>
            <w:proofErr w:type="gramEnd"/>
            <w:r w:rsidRPr="00471D73">
              <w:rPr>
                <w:rFonts w:eastAsia="Calibri"/>
                <w:sz w:val="24"/>
                <w:szCs w:val="24"/>
                <w:lang w:val="ru-RU"/>
              </w:rPr>
              <w:t>)</w:t>
            </w:r>
          </w:p>
          <w:p w:rsidR="00DB7995" w:rsidRPr="00471D73" w:rsidRDefault="00DB7995" w:rsidP="00DB7995">
            <w:pPr>
              <w:rPr>
                <w:rFonts w:eastAsia="Calibri"/>
                <w:sz w:val="24"/>
                <w:szCs w:val="24"/>
                <w:lang w:val="ru-RU"/>
              </w:rPr>
            </w:pPr>
            <w:r w:rsidRPr="00471D73">
              <w:rPr>
                <w:rFonts w:eastAsia="Calibri"/>
                <w:sz w:val="24"/>
                <w:szCs w:val="24"/>
                <w:lang w:val="ru-RU"/>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471D73">
              <w:rPr>
                <w:rFonts w:eastAsia="Calibri"/>
                <w:sz w:val="24"/>
                <w:szCs w:val="24"/>
                <w:lang w:val="ru-RU"/>
              </w:rPr>
              <w:t>Воланд</w:t>
            </w:r>
            <w:proofErr w:type="spellEnd"/>
            <w:r w:rsidRPr="00471D73">
              <w:rPr>
                <w:rFonts w:eastAsia="Calibri"/>
                <w:sz w:val="24"/>
                <w:szCs w:val="24"/>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и</w:t>
            </w:r>
            <w:proofErr w:type="gramEnd"/>
            <w:r w:rsidRPr="00471D73">
              <w:rPr>
                <w:rFonts w:eastAsia="Calibri"/>
                <w:sz w:val="24"/>
                <w:szCs w:val="24"/>
                <w:lang w:val="ru-RU"/>
              </w:rPr>
              <w:t>ли</w:t>
            </w:r>
          </w:p>
          <w:p w:rsidR="00DB7995" w:rsidRPr="00471D73" w:rsidRDefault="00DB7995" w:rsidP="00DB7995">
            <w:pPr>
              <w:rPr>
                <w:rFonts w:eastAsia="Calibri"/>
                <w:sz w:val="24"/>
                <w:szCs w:val="24"/>
                <w:lang w:val="ru-RU"/>
              </w:rPr>
            </w:pPr>
            <w:r w:rsidRPr="00471D73">
              <w:rPr>
                <w:rFonts w:eastAsia="Calibri"/>
                <w:sz w:val="24"/>
                <w:szCs w:val="24"/>
                <w:lang w:val="ru-RU"/>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DB7995" w:rsidRPr="00471D73" w:rsidRDefault="00DB7995" w:rsidP="00DB7995">
            <w:pPr>
              <w:rPr>
                <w:rFonts w:eastAsia="Calibri"/>
                <w:b/>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471D73"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471D73" w:rsidRDefault="00B66A9C" w:rsidP="00B66A9C">
            <w:pPr>
              <w:rPr>
                <w:rFonts w:eastAsia="Calibri"/>
                <w:b/>
                <w:sz w:val="24"/>
                <w:szCs w:val="24"/>
                <w:lang w:val="ru-RU"/>
              </w:rPr>
            </w:pPr>
            <w:r w:rsidRPr="00471D73">
              <w:rPr>
                <w:rFonts w:eastAsia="Calibri"/>
                <w:b/>
                <w:sz w:val="24"/>
                <w:szCs w:val="24"/>
                <w:lang w:val="ru-RU"/>
              </w:rPr>
              <w:t>Содержание учебного материала</w:t>
            </w:r>
          </w:p>
          <w:p w:rsidR="00DB7995" w:rsidRPr="00471D73" w:rsidRDefault="00DB7995" w:rsidP="00DB7995">
            <w:pPr>
              <w:rPr>
                <w:rFonts w:eastAsia="Calibri"/>
                <w:sz w:val="24"/>
                <w:szCs w:val="24"/>
                <w:lang w:val="ru-RU"/>
              </w:rPr>
            </w:pPr>
            <w:r w:rsidRPr="00471D73">
              <w:rPr>
                <w:rFonts w:eastAsia="Calibri"/>
                <w:sz w:val="24"/>
                <w:szCs w:val="24"/>
                <w:lang w:val="ru-RU"/>
              </w:rPr>
              <w:t>Жанр и композиция романа «Мастер и Маргарита». Уровни</w:t>
            </w:r>
          </w:p>
          <w:p w:rsidR="00DB7995" w:rsidRPr="00471D73" w:rsidRDefault="00DB7995" w:rsidP="00DB7995">
            <w:pPr>
              <w:rPr>
                <w:rFonts w:eastAsia="Calibri"/>
                <w:sz w:val="24"/>
                <w:szCs w:val="24"/>
                <w:lang w:val="ru-RU"/>
              </w:rPr>
            </w:pPr>
            <w:r w:rsidRPr="00471D73">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70"/>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4.5</w:t>
            </w:r>
          </w:p>
          <w:p w:rsidR="00DB7995" w:rsidRPr="00DB7995" w:rsidRDefault="00DB7995" w:rsidP="00DB7995">
            <w:pPr>
              <w:rPr>
                <w:rFonts w:eastAsia="Calibri"/>
                <w:sz w:val="24"/>
                <w:szCs w:val="24"/>
                <w:lang w:val="ru-RU"/>
              </w:rPr>
            </w:pPr>
            <w:r w:rsidRPr="00DB7995">
              <w:rPr>
                <w:rFonts w:eastAsia="Calibri"/>
                <w:sz w:val="24"/>
                <w:szCs w:val="24"/>
                <w:lang w:val="ru-RU"/>
              </w:rPr>
              <w:t>М. А. Шолохов. Рома</w:t>
            </w:r>
            <w:proofErr w:type="gramStart"/>
            <w:r w:rsidRPr="00DB7995">
              <w:rPr>
                <w:rFonts w:eastAsia="Calibri"/>
                <w:sz w:val="24"/>
                <w:szCs w:val="24"/>
                <w:lang w:val="ru-RU"/>
              </w:rPr>
              <w:t>н-</w:t>
            </w:r>
            <w:proofErr w:type="gramEnd"/>
            <w:r w:rsidRPr="00DB7995">
              <w:rPr>
                <w:rFonts w:eastAsia="Calibri"/>
                <w:sz w:val="24"/>
                <w:szCs w:val="24"/>
                <w:lang w:val="ru-RU"/>
              </w:rPr>
              <w:t xml:space="preserve"> эпопея «Тихий Дон»</w:t>
            </w:r>
          </w:p>
        </w:tc>
        <w:tc>
          <w:tcPr>
            <w:tcW w:w="9360" w:type="dxa"/>
            <w:gridSpan w:val="2"/>
          </w:tcPr>
          <w:p w:rsidR="00DB7995" w:rsidRPr="00471D73" w:rsidRDefault="00DB7995" w:rsidP="00DB7995">
            <w:pPr>
              <w:rPr>
                <w:rFonts w:eastAsia="Calibri"/>
                <w:b/>
                <w:sz w:val="24"/>
                <w:szCs w:val="24"/>
                <w:lang w:val="ru-RU"/>
              </w:rPr>
            </w:pPr>
            <w:r w:rsidRPr="00471D73">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proofErr w:type="gramStart"/>
            <w:r w:rsidRPr="00471D73">
              <w:rPr>
                <w:rFonts w:eastAsia="Calibri"/>
                <w:sz w:val="24"/>
                <w:szCs w:val="24"/>
                <w:lang w:val="ru-RU"/>
              </w:rPr>
              <w:t>Михаил Александрович Шолохов (1905–1984) Сведения из биографии (с обобщением</w:t>
            </w:r>
            <w:proofErr w:type="gramEnd"/>
          </w:p>
          <w:p w:rsidR="00DB7995" w:rsidRPr="00471D73" w:rsidRDefault="00DB7995" w:rsidP="00DB7995">
            <w:pPr>
              <w:rPr>
                <w:rFonts w:eastAsia="Calibri"/>
                <w:sz w:val="24"/>
                <w:szCs w:val="24"/>
                <w:lang w:val="ru-RU"/>
              </w:rPr>
            </w:pPr>
            <w:r w:rsidRPr="00471D73">
              <w:rPr>
                <w:rFonts w:eastAsia="Calibri"/>
                <w:sz w:val="24"/>
                <w:szCs w:val="24"/>
                <w:lang w:val="ru-RU"/>
              </w:rPr>
              <w:t>ранее изученного). Лауреат Нобелевской премии по литературе</w:t>
            </w:r>
          </w:p>
          <w:p w:rsidR="00DB7995" w:rsidRPr="00471D73" w:rsidRDefault="00DB7995" w:rsidP="00DB7995">
            <w:pPr>
              <w:rPr>
                <w:rFonts w:eastAsia="Calibri"/>
                <w:sz w:val="24"/>
                <w:szCs w:val="24"/>
                <w:lang w:val="ru-RU"/>
              </w:rPr>
            </w:pPr>
            <w:r w:rsidRPr="00471D73">
              <w:rPr>
                <w:rFonts w:eastAsia="Calibri"/>
                <w:sz w:val="24"/>
                <w:szCs w:val="24"/>
                <w:lang w:val="ru-RU"/>
              </w:rPr>
              <w:t>Роман-эпопея «Тихий Дон» (избранные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DB7995" w:rsidRPr="00471D73" w:rsidRDefault="00DB7995" w:rsidP="00DB7995">
            <w:pPr>
              <w:rPr>
                <w:rFonts w:eastAsia="Calibri"/>
                <w:sz w:val="24"/>
                <w:szCs w:val="24"/>
                <w:lang w:val="ru-RU"/>
              </w:rPr>
            </w:pPr>
            <w:r w:rsidRPr="00471D73">
              <w:rPr>
                <w:rFonts w:eastAsia="Calibri"/>
                <w:sz w:val="24"/>
                <w:szCs w:val="24"/>
                <w:lang w:val="ru-RU"/>
              </w:rPr>
              <w:t>авторства. Киноистория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432"/>
        </w:trPr>
        <w:tc>
          <w:tcPr>
            <w:tcW w:w="2515" w:type="dxa"/>
          </w:tcPr>
          <w:p w:rsidR="0049468C" w:rsidRPr="00DB7995" w:rsidRDefault="0049468C" w:rsidP="0049468C">
            <w:pPr>
              <w:rPr>
                <w:rFonts w:eastAsia="Calibri"/>
                <w:b/>
                <w:sz w:val="24"/>
                <w:szCs w:val="24"/>
                <w:lang w:val="ru-RU"/>
              </w:rPr>
            </w:pPr>
            <w:r w:rsidRPr="00DB7995">
              <w:rPr>
                <w:rFonts w:eastAsia="Calibri"/>
                <w:b/>
                <w:sz w:val="24"/>
                <w:szCs w:val="24"/>
                <w:lang w:val="ru-RU"/>
              </w:rPr>
              <w:t>Раздел 5</w:t>
            </w:r>
          </w:p>
          <w:p w:rsidR="00DB7995" w:rsidRPr="00DB7995" w:rsidRDefault="0049468C" w:rsidP="0049468C">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5.1</w:t>
            </w:r>
          </w:p>
          <w:p w:rsidR="00DB7995" w:rsidRPr="00DB7995" w:rsidRDefault="00DB7995" w:rsidP="00DB7995">
            <w:pPr>
              <w:rPr>
                <w:rFonts w:eastAsia="Calibri"/>
                <w:sz w:val="24"/>
                <w:szCs w:val="24"/>
                <w:lang w:val="ru-RU"/>
              </w:rPr>
            </w:pPr>
            <w:r w:rsidRPr="00DB7995">
              <w:rPr>
                <w:rFonts w:eastAsia="Calibri"/>
                <w:sz w:val="24"/>
                <w:szCs w:val="24"/>
                <w:lang w:val="ru-RU"/>
              </w:rPr>
              <w:t>«Дойти до самой сути»: Б. Пастернак.</w:t>
            </w:r>
          </w:p>
          <w:p w:rsidR="00DB7995" w:rsidRPr="00DB7995" w:rsidRDefault="00DB7995" w:rsidP="00DB7995">
            <w:pPr>
              <w:rPr>
                <w:rFonts w:eastAsia="Calibri"/>
                <w:sz w:val="24"/>
                <w:szCs w:val="24"/>
                <w:lang w:val="ru-RU"/>
              </w:rPr>
            </w:pP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А. Г. Твардовского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77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r w:rsidRPr="00471D73">
              <w:rPr>
                <w:rFonts w:eastAsia="Calibri"/>
                <w:sz w:val="24"/>
                <w:szCs w:val="24"/>
                <w:lang w:val="ru-RU"/>
              </w:rPr>
              <w:t xml:space="preserve">Борис Леонидович Пастернак (1890–1960) Сведения из биографии. Лауреат </w:t>
            </w:r>
            <w:proofErr w:type="gramStart"/>
            <w:r w:rsidRPr="00471D73">
              <w:rPr>
                <w:rFonts w:eastAsia="Calibri"/>
                <w:sz w:val="24"/>
                <w:szCs w:val="24"/>
                <w:lang w:val="ru-RU"/>
              </w:rPr>
              <w:t>Нобелевской</w:t>
            </w:r>
            <w:proofErr w:type="gramEnd"/>
          </w:p>
          <w:p w:rsidR="00DB7995" w:rsidRPr="00471D73" w:rsidRDefault="00DB7995" w:rsidP="00DB7995">
            <w:pPr>
              <w:rPr>
                <w:rFonts w:eastAsia="Calibri"/>
                <w:sz w:val="24"/>
                <w:szCs w:val="24"/>
                <w:lang w:val="ru-RU"/>
              </w:rPr>
            </w:pPr>
            <w:r w:rsidRPr="00471D73">
              <w:rPr>
                <w:rFonts w:eastAsia="Calibri"/>
                <w:sz w:val="24"/>
                <w:szCs w:val="24"/>
                <w:lang w:val="ru-RU"/>
              </w:rPr>
              <w:t>премии по литературе</w:t>
            </w:r>
          </w:p>
          <w:p w:rsidR="00DB7995" w:rsidRPr="00471D73" w:rsidRDefault="00DB7995" w:rsidP="00DB7995">
            <w:pPr>
              <w:rPr>
                <w:rFonts w:eastAsia="Calibri"/>
                <w:sz w:val="24"/>
                <w:szCs w:val="24"/>
                <w:lang w:val="ru-RU"/>
              </w:rPr>
            </w:pPr>
            <w:r w:rsidRPr="00471D73">
              <w:rPr>
                <w:rFonts w:eastAsia="Calibr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DB7995" w:rsidRPr="00471D73" w:rsidRDefault="00DB7995" w:rsidP="00DB7995">
            <w:pPr>
              <w:rPr>
                <w:rFonts w:eastAsia="Calibri"/>
                <w:sz w:val="24"/>
                <w:szCs w:val="24"/>
                <w:lang w:val="ru-RU"/>
              </w:rPr>
            </w:pPr>
            <w:r w:rsidRPr="00471D73">
              <w:rPr>
                <w:rFonts w:eastAsia="Calibri"/>
                <w:sz w:val="24"/>
                <w:szCs w:val="24"/>
                <w:lang w:val="ru-RU"/>
              </w:rPr>
              <w:t>«Про эти стихи», «Во всем мне хочется дойти до самой сути…»</w:t>
            </w:r>
            <w:proofErr w:type="gramStart"/>
            <w:r w:rsidRPr="00471D73">
              <w:rPr>
                <w:rFonts w:eastAsia="Calibri"/>
                <w:sz w:val="24"/>
                <w:szCs w:val="24"/>
                <w:lang w:val="ru-RU"/>
              </w:rPr>
              <w:t>,«</w:t>
            </w:r>
            <w:proofErr w:type="gramEnd"/>
            <w:r w:rsidRPr="00471D73">
              <w:rPr>
                <w:rFonts w:eastAsia="Calibri"/>
                <w:sz w:val="24"/>
                <w:szCs w:val="24"/>
                <w:lang w:val="ru-RU"/>
              </w:rPr>
              <w:t>Гамлет», «Зимняя ночь»,</w:t>
            </w:r>
          </w:p>
          <w:p w:rsidR="00DB7995" w:rsidRPr="00471D73" w:rsidRDefault="00DB7995" w:rsidP="00DB7995">
            <w:pPr>
              <w:rPr>
                <w:rFonts w:eastAsia="Calibri"/>
                <w:sz w:val="24"/>
                <w:szCs w:val="24"/>
                <w:lang w:val="ru-RU"/>
              </w:rPr>
            </w:pPr>
            <w:r w:rsidRPr="00471D73">
              <w:rPr>
                <w:rFonts w:eastAsia="Calibri"/>
                <w:sz w:val="24"/>
                <w:szCs w:val="24"/>
                <w:lang w:val="ru-RU"/>
              </w:rPr>
              <w:t>«Любить   иных  –   тяжелый  крест…»,   «Никого   не   будет   в  доме…»,   «Снег  идет»,</w:t>
            </w:r>
          </w:p>
          <w:p w:rsidR="00DB7995" w:rsidRPr="00471D73" w:rsidRDefault="00DB7995" w:rsidP="00DB7995">
            <w:pPr>
              <w:rPr>
                <w:rFonts w:eastAsia="Calibri"/>
                <w:sz w:val="24"/>
                <w:szCs w:val="24"/>
                <w:lang w:val="ru-RU"/>
              </w:rPr>
            </w:pPr>
            <w:r w:rsidRPr="00471D73">
              <w:rPr>
                <w:rFonts w:eastAsia="Calibri"/>
                <w:sz w:val="24"/>
                <w:szCs w:val="24"/>
                <w:lang w:val="ru-RU"/>
              </w:rPr>
              <w:t>«Гефсиманский сад», «Быть знаменитым некрасиво…»</w:t>
            </w:r>
          </w:p>
          <w:p w:rsidR="00DB7995" w:rsidRPr="00471D73" w:rsidRDefault="00DB7995" w:rsidP="00DB7995">
            <w:pPr>
              <w:rPr>
                <w:rFonts w:eastAsia="Calibri"/>
                <w:sz w:val="24"/>
                <w:szCs w:val="24"/>
                <w:lang w:val="ru-RU"/>
              </w:rPr>
            </w:pPr>
            <w:r w:rsidRPr="00471D73">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B7995" w:rsidRPr="00471D73" w:rsidRDefault="00DB7995" w:rsidP="00DB7995">
            <w:pPr>
              <w:rPr>
                <w:rFonts w:eastAsia="Calibri"/>
                <w:sz w:val="24"/>
                <w:szCs w:val="24"/>
                <w:lang w:val="ru-RU"/>
              </w:rPr>
            </w:pPr>
            <w:r w:rsidRPr="00471D73">
              <w:rPr>
                <w:rFonts w:eastAsia="Calibri"/>
                <w:sz w:val="24"/>
                <w:szCs w:val="24"/>
                <w:lang w:val="ru-RU"/>
              </w:rPr>
              <w:t xml:space="preserve">Александр </w:t>
            </w:r>
            <w:proofErr w:type="spellStart"/>
            <w:r w:rsidRPr="00471D73">
              <w:rPr>
                <w:rFonts w:eastAsia="Calibri"/>
                <w:sz w:val="24"/>
                <w:szCs w:val="24"/>
                <w:lang w:val="ru-RU"/>
              </w:rPr>
              <w:t>Трифонович</w:t>
            </w:r>
            <w:proofErr w:type="spellEnd"/>
            <w:r w:rsidRPr="00471D73">
              <w:rPr>
                <w:rFonts w:eastAsia="Calibri"/>
                <w:sz w:val="24"/>
                <w:szCs w:val="24"/>
                <w:lang w:val="ru-RU"/>
              </w:rPr>
              <w:t xml:space="preserve"> Твардовский (1910–1970) Сведения из биографии (с обобщением ранее изученного)</w:t>
            </w:r>
          </w:p>
          <w:p w:rsidR="00DB7995" w:rsidRPr="00471D73" w:rsidRDefault="00DB7995" w:rsidP="00DB7995">
            <w:pPr>
              <w:rPr>
                <w:rFonts w:eastAsia="Calibri"/>
                <w:sz w:val="24"/>
                <w:szCs w:val="24"/>
                <w:lang w:val="ru-RU"/>
              </w:rPr>
            </w:pPr>
            <w:r w:rsidRPr="00471D73">
              <w:rPr>
                <w:rFonts w:eastAsia="Calibri"/>
                <w:sz w:val="24"/>
                <w:szCs w:val="24"/>
                <w:lang w:val="ru-RU"/>
              </w:rPr>
              <w:t xml:space="preserve">«Дробиться рваный цоколь монумента…», «Памяти матери», «Я убит </w:t>
            </w:r>
            <w:proofErr w:type="gramStart"/>
            <w:r w:rsidRPr="00471D73">
              <w:rPr>
                <w:rFonts w:eastAsia="Calibri"/>
                <w:sz w:val="24"/>
                <w:szCs w:val="24"/>
                <w:lang w:val="ru-RU"/>
              </w:rPr>
              <w:t>подо</w:t>
            </w:r>
            <w:proofErr w:type="gramEnd"/>
            <w:r w:rsidRPr="00471D73">
              <w:rPr>
                <w:rFonts w:eastAsia="Calibri"/>
                <w:sz w:val="24"/>
                <w:szCs w:val="24"/>
                <w:lang w:val="ru-RU"/>
              </w:rPr>
              <w:t xml:space="preserve"> Ржевом…», «Я знаю: никакой моей вины…», «В тот день, когда окончилась война…», «Вся суть в одном единственном завете…», «Признание», «О сущем»</w:t>
            </w:r>
          </w:p>
          <w:p w:rsidR="00DB7995" w:rsidRPr="00471D73" w:rsidRDefault="00DB7995" w:rsidP="00DB7995">
            <w:pPr>
              <w:rPr>
                <w:rFonts w:eastAsia="Calibri"/>
                <w:sz w:val="24"/>
                <w:szCs w:val="24"/>
                <w:lang w:val="ru-RU"/>
              </w:rPr>
            </w:pPr>
            <w:r w:rsidRPr="00471D73">
              <w:rPr>
                <w:rFonts w:eastAsia="Calibri"/>
                <w:sz w:val="24"/>
                <w:szCs w:val="24"/>
                <w:lang w:val="ru-RU"/>
              </w:rPr>
              <w:t xml:space="preserve">«Стихи неслыханной искренности и откровенности». </w:t>
            </w:r>
            <w:proofErr w:type="spellStart"/>
            <w:r w:rsidRPr="00471D73">
              <w:rPr>
                <w:rFonts w:eastAsia="Calibri"/>
                <w:sz w:val="24"/>
                <w:szCs w:val="24"/>
                <w:lang w:val="ru-RU"/>
              </w:rPr>
              <w:t>Исповедальность</w:t>
            </w:r>
            <w:proofErr w:type="spellEnd"/>
            <w:r w:rsidRPr="00471D73">
              <w:rPr>
                <w:rFonts w:eastAsia="Calibri"/>
                <w:sz w:val="24"/>
                <w:szCs w:val="24"/>
                <w:lang w:val="ru-RU"/>
              </w:rPr>
              <w:t xml:space="preserve"> лирических произведений. Темы, образы и мотивы. Тема памяти, тема войны, тема творчества в лирике</w:t>
            </w:r>
          </w:p>
          <w:p w:rsidR="00DB7995" w:rsidRPr="00471D73" w:rsidRDefault="00DB7995" w:rsidP="00DB7995">
            <w:pPr>
              <w:rPr>
                <w:rFonts w:eastAsia="Calibri"/>
                <w:sz w:val="24"/>
                <w:szCs w:val="24"/>
                <w:lang w:val="ru-RU"/>
              </w:rPr>
            </w:pPr>
            <w:r w:rsidRPr="00471D73">
              <w:rPr>
                <w:rFonts w:eastAsia="Calibri"/>
                <w:sz w:val="24"/>
                <w:szCs w:val="24"/>
                <w:lang w:val="ru-RU"/>
              </w:rPr>
              <w:t>поэта. Мотив служения народу, отечеству</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471D73" w:rsidTr="00683920">
        <w:trPr>
          <w:trHeight w:val="5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471D73" w:rsidRDefault="00AB1BA9" w:rsidP="00AB1BA9">
            <w:pPr>
              <w:rPr>
                <w:rFonts w:eastAsia="Calibri"/>
                <w:b/>
                <w:sz w:val="24"/>
                <w:szCs w:val="24"/>
                <w:lang w:val="ru-RU"/>
              </w:rPr>
            </w:pPr>
            <w:r w:rsidRPr="00471D73">
              <w:rPr>
                <w:rFonts w:eastAsia="Calibri"/>
                <w:b/>
                <w:sz w:val="24"/>
                <w:szCs w:val="24"/>
                <w:lang w:val="ru-RU"/>
              </w:rPr>
              <w:t>Содержание учебного материала</w:t>
            </w:r>
          </w:p>
          <w:p w:rsidR="00DB7995" w:rsidRPr="00471D73" w:rsidRDefault="00DB7995" w:rsidP="00DB7995">
            <w:pPr>
              <w:rPr>
                <w:rFonts w:eastAsia="Calibri"/>
                <w:sz w:val="24"/>
                <w:szCs w:val="24"/>
                <w:lang w:val="ru-RU"/>
              </w:rPr>
            </w:pPr>
            <w:r w:rsidRPr="00471D73">
              <w:rPr>
                <w:rFonts w:eastAsia="Calibri"/>
                <w:sz w:val="24"/>
                <w:szCs w:val="24"/>
                <w:lang w:val="ru-RU"/>
              </w:rPr>
              <w:t xml:space="preserve">Анализ стихов Б. Пастернака, посвященных ведущим темам </w:t>
            </w:r>
            <w:proofErr w:type="gramStart"/>
            <w:r w:rsidRPr="00471D73">
              <w:rPr>
                <w:rFonts w:eastAsia="Calibri"/>
                <w:sz w:val="24"/>
                <w:szCs w:val="24"/>
                <w:lang w:val="ru-RU"/>
              </w:rPr>
              <w:t>в</w:t>
            </w:r>
            <w:proofErr w:type="gramEnd"/>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лирике</w:t>
            </w:r>
            <w:r w:rsidRPr="00471D73">
              <w:rPr>
                <w:rFonts w:eastAsia="Calibri"/>
                <w:sz w:val="24"/>
                <w:szCs w:val="24"/>
                <w:lang w:val="ru-RU"/>
              </w:rPr>
              <w:tab/>
              <w:t>поэта:</w:t>
            </w:r>
            <w:r w:rsidRPr="00471D73">
              <w:rPr>
                <w:rFonts w:eastAsia="Calibri"/>
                <w:sz w:val="24"/>
                <w:szCs w:val="24"/>
                <w:lang w:val="ru-RU"/>
              </w:rPr>
              <w:tab/>
              <w:t>творчество,</w:t>
            </w:r>
            <w:r w:rsidRPr="00471D73">
              <w:rPr>
                <w:rFonts w:eastAsia="Calibri"/>
                <w:sz w:val="24"/>
                <w:szCs w:val="24"/>
                <w:lang w:val="ru-RU"/>
              </w:rPr>
              <w:tab/>
              <w:t>любовь,</w:t>
            </w:r>
            <w:r w:rsidRPr="00471D73">
              <w:rPr>
                <w:rFonts w:eastAsia="Calibri"/>
                <w:sz w:val="24"/>
                <w:szCs w:val="24"/>
                <w:lang w:val="ru-RU"/>
              </w:rPr>
              <w:tab/>
              <w:t>человек,</w:t>
            </w:r>
            <w:r w:rsidRPr="00471D73">
              <w:rPr>
                <w:rFonts w:eastAsia="Calibri"/>
                <w:sz w:val="24"/>
                <w:szCs w:val="24"/>
                <w:lang w:val="ru-RU"/>
              </w:rPr>
              <w:tab/>
              <w:t>время,</w:t>
            </w:r>
            <w:r w:rsidRPr="00471D73">
              <w:rPr>
                <w:rFonts w:eastAsia="Calibri"/>
                <w:sz w:val="24"/>
                <w:szCs w:val="24"/>
                <w:lang w:val="ru-RU"/>
              </w:rPr>
              <w:tab/>
              <w:t>природа</w:t>
            </w:r>
            <w:r w:rsidRPr="00471D73">
              <w:rPr>
                <w:rFonts w:eastAsia="Calibri"/>
                <w:sz w:val="24"/>
                <w:szCs w:val="24"/>
                <w:lang w:val="ru-RU"/>
              </w:rPr>
              <w:tab/>
              <w:t>и</w:t>
            </w:r>
            <w:r w:rsidRPr="00471D73">
              <w:rPr>
                <w:rFonts w:eastAsia="Calibri"/>
                <w:sz w:val="24"/>
                <w:szCs w:val="24"/>
                <w:lang w:val="ru-RU"/>
              </w:rPr>
              <w:tab/>
              <w:t>др.</w:t>
            </w:r>
            <w:r w:rsidRPr="00471D73">
              <w:rPr>
                <w:rFonts w:eastAsia="Calibri"/>
                <w:sz w:val="24"/>
                <w:szCs w:val="24"/>
                <w:lang w:val="ru-RU"/>
              </w:rPr>
              <w:tab/>
              <w:t>работа</w:t>
            </w:r>
            <w:r w:rsidRPr="00471D73">
              <w:rPr>
                <w:rFonts w:eastAsia="Calibri"/>
                <w:sz w:val="24"/>
                <w:szCs w:val="24"/>
                <w:lang w:val="ru-RU"/>
              </w:rPr>
              <w:tab/>
              <w:t>над</w:t>
            </w:r>
            <w:proofErr w:type="gramEnd"/>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813"/>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 xml:space="preserve">характеристикой лирического героя, особенностями поэтики (философская глубина, образы-символы, бытовые детали). </w:t>
            </w:r>
            <w:proofErr w:type="gramStart"/>
            <w:r w:rsidRPr="00DB7995">
              <w:rPr>
                <w:rFonts w:eastAsia="Calibri"/>
                <w:sz w:val="24"/>
                <w:szCs w:val="24"/>
                <w:lang w:val="ru-RU"/>
              </w:rPr>
              <w:t>Анализ стихов А. Твардовского (тема войны, тема</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6</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DB7995" w:rsidRPr="00DB7995" w:rsidRDefault="00DB7995" w:rsidP="00DB7995">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 xml:space="preserve">Тема </w:t>
            </w:r>
            <w:proofErr w:type="gramStart"/>
            <w:r w:rsidRPr="00DB7995">
              <w:rPr>
                <w:rFonts w:eastAsia="Calibri"/>
                <w:sz w:val="24"/>
                <w:szCs w:val="24"/>
                <w:lang w:val="ru-RU"/>
              </w:rPr>
              <w:t>Великой</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r w:rsidRPr="00471D73">
              <w:rPr>
                <w:rFonts w:eastAsia="Calibri"/>
                <w:sz w:val="24"/>
                <w:szCs w:val="24"/>
                <w:lang w:val="ru-RU"/>
              </w:rPr>
              <w:t>«Лейтенантская проза»: В. П. Астафьев, Ю. В. Бондарев, В. В. Быков, Б. Л. Васильев, К. Д.</w:t>
            </w:r>
          </w:p>
          <w:p w:rsidR="00DB7995" w:rsidRPr="00471D73" w:rsidRDefault="00DB7995" w:rsidP="00DB7995">
            <w:pPr>
              <w:rPr>
                <w:rFonts w:eastAsia="Calibri"/>
                <w:sz w:val="24"/>
                <w:szCs w:val="24"/>
                <w:lang w:val="ru-RU"/>
              </w:rPr>
            </w:pPr>
            <w:r w:rsidRPr="00471D73">
              <w:rPr>
                <w:rFonts w:eastAsia="Calibri"/>
                <w:sz w:val="24"/>
                <w:szCs w:val="24"/>
                <w:lang w:val="ru-RU"/>
              </w:rPr>
              <w:t>Воробьев, В. Л. Кондратьев и др. (обзор прозы «молодых» лейтенантов)</w:t>
            </w:r>
          </w:p>
          <w:p w:rsidR="00DB7995" w:rsidRPr="00471D73" w:rsidRDefault="00DB7995" w:rsidP="00DB7995">
            <w:pPr>
              <w:rPr>
                <w:rFonts w:eastAsia="Calibri"/>
                <w:sz w:val="24"/>
                <w:szCs w:val="24"/>
                <w:lang w:val="ru-RU"/>
              </w:rPr>
            </w:pPr>
            <w:r w:rsidRPr="00471D73">
              <w:rPr>
                <w:rFonts w:eastAsia="Calibri"/>
                <w:sz w:val="24"/>
                <w:szCs w:val="24"/>
                <w:lang w:val="ru-RU"/>
              </w:rPr>
              <w:t>Проблема нравственного выбора на войне Василий Владимирович Быков (1924–2003)</w:t>
            </w:r>
          </w:p>
          <w:p w:rsidR="00DB7995" w:rsidRPr="00471D73" w:rsidRDefault="00DB7995" w:rsidP="00DB7995">
            <w:pPr>
              <w:rPr>
                <w:rFonts w:eastAsia="Calibri"/>
                <w:sz w:val="24"/>
                <w:szCs w:val="24"/>
                <w:lang w:val="ru-RU"/>
              </w:rPr>
            </w:pPr>
            <w:r w:rsidRPr="00471D73">
              <w:rPr>
                <w:rFonts w:eastAsia="Calibri"/>
                <w:sz w:val="24"/>
                <w:szCs w:val="24"/>
                <w:lang w:val="ru-RU"/>
              </w:rPr>
              <w:t>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DB7995" w:rsidRPr="00471D73" w:rsidRDefault="00DB7995" w:rsidP="00DB7995">
            <w:pPr>
              <w:rPr>
                <w:rFonts w:eastAsia="Calibri"/>
                <w:sz w:val="24"/>
                <w:szCs w:val="24"/>
                <w:lang w:val="ru-RU"/>
              </w:rPr>
            </w:pPr>
            <w:r w:rsidRPr="00471D73">
              <w:rPr>
                <w:rFonts w:eastAsia="Calibri"/>
                <w:sz w:val="24"/>
                <w:szCs w:val="24"/>
                <w:lang w:val="ru-RU"/>
              </w:rPr>
              <w:t>Виктор Петрович Астафьев (1924–2001). Традиции и новаторство писателя в изображении войны.</w:t>
            </w:r>
          </w:p>
          <w:p w:rsidR="00DB7995" w:rsidRPr="00471D73" w:rsidRDefault="00DB7995" w:rsidP="00DB7995">
            <w:pPr>
              <w:rPr>
                <w:rFonts w:eastAsia="Calibri"/>
                <w:sz w:val="24"/>
                <w:szCs w:val="24"/>
                <w:lang w:val="ru-RU"/>
              </w:rPr>
            </w:pPr>
            <w:r w:rsidRPr="00471D73">
              <w:rPr>
                <w:rFonts w:eastAsia="Calibri"/>
                <w:sz w:val="24"/>
                <w:szCs w:val="24"/>
                <w:lang w:val="ru-RU"/>
              </w:rPr>
              <w:t>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471D73" w:rsidTr="00683920">
        <w:trPr>
          <w:trHeight w:val="107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471D73" w:rsidRDefault="00AB1BA9" w:rsidP="00AB1BA9">
            <w:pPr>
              <w:rPr>
                <w:rFonts w:eastAsia="Calibri"/>
                <w:b/>
                <w:sz w:val="24"/>
                <w:szCs w:val="24"/>
                <w:lang w:val="ru-RU"/>
              </w:rPr>
            </w:pPr>
            <w:r w:rsidRPr="00471D73">
              <w:rPr>
                <w:rFonts w:eastAsia="Calibri"/>
                <w:b/>
                <w:sz w:val="24"/>
                <w:szCs w:val="24"/>
                <w:lang w:val="ru-RU"/>
              </w:rPr>
              <w:t>Содержание учебного материала</w:t>
            </w:r>
          </w:p>
          <w:p w:rsidR="00DB7995" w:rsidRPr="00471D73" w:rsidRDefault="00DB7995" w:rsidP="00DB7995">
            <w:pPr>
              <w:rPr>
                <w:rFonts w:eastAsia="Calibri"/>
                <w:sz w:val="24"/>
                <w:szCs w:val="24"/>
                <w:lang w:val="ru-RU"/>
              </w:rPr>
            </w:pPr>
            <w:r w:rsidRPr="00471D73">
              <w:rPr>
                <w:rFonts w:eastAsia="Calibri"/>
                <w:sz w:val="24"/>
                <w:szCs w:val="24"/>
                <w:lang w:val="ru-RU"/>
              </w:rPr>
              <w:t>Анализ произведений разных писателей, посвященных проблеме</w:t>
            </w:r>
          </w:p>
          <w:p w:rsidR="00DB7995" w:rsidRPr="00471D73" w:rsidRDefault="00DB7995" w:rsidP="00DB7995">
            <w:pPr>
              <w:rPr>
                <w:rFonts w:eastAsia="Calibri"/>
                <w:sz w:val="24"/>
                <w:szCs w:val="24"/>
                <w:lang w:val="ru-RU"/>
              </w:rPr>
            </w:pPr>
            <w:r w:rsidRPr="00471D73">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rsidR="0049468C" w:rsidRPr="00DB7995" w:rsidRDefault="00DB7995" w:rsidP="0049468C">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rsidR="0049468C" w:rsidRPr="00DB7995" w:rsidRDefault="0049468C" w:rsidP="0049468C">
            <w:pPr>
              <w:rPr>
                <w:rFonts w:eastAsia="Calibri"/>
                <w:sz w:val="24"/>
                <w:szCs w:val="24"/>
                <w:lang w:val="ru-RU"/>
              </w:rPr>
            </w:pPr>
            <w:r w:rsidRPr="00DB7995">
              <w:rPr>
                <w:rFonts w:eastAsia="Calibri"/>
                <w:sz w:val="24"/>
                <w:szCs w:val="24"/>
                <w:lang w:val="ru-RU"/>
              </w:rPr>
              <w:t>(по выбору учителя)</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49468C" w:rsidRPr="00DB7995" w:rsidRDefault="0049468C" w:rsidP="0049468C">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DB7995" w:rsidRPr="00DB7995" w:rsidRDefault="00DB7995" w:rsidP="00DB7995">
            <w:pPr>
              <w:rPr>
                <w:rFonts w:eastAsia="Calibri"/>
                <w:b/>
                <w:sz w:val="24"/>
                <w:szCs w:val="24"/>
                <w:lang w:val="ru-RU"/>
              </w:rPr>
            </w:pPr>
          </w:p>
        </w:tc>
        <w:tc>
          <w:tcPr>
            <w:tcW w:w="1133" w:type="dxa"/>
          </w:tcPr>
          <w:p w:rsidR="00DB7995" w:rsidRPr="00DB7995" w:rsidRDefault="00683920" w:rsidP="00DB7995">
            <w:pPr>
              <w:rPr>
                <w:rFonts w:eastAsia="Calibri"/>
                <w:sz w:val="24"/>
                <w:szCs w:val="24"/>
                <w:lang w:val="ru-RU"/>
              </w:rPr>
            </w:pPr>
            <w:r w:rsidRPr="00DB7995">
              <w:rPr>
                <w:rFonts w:eastAsia="Calibri"/>
                <w:sz w:val="24"/>
                <w:szCs w:val="24"/>
                <w:lang w:val="ru-RU"/>
              </w:rPr>
              <w:t>2</w:t>
            </w:r>
          </w:p>
        </w:tc>
        <w:tc>
          <w:tcPr>
            <w:tcW w:w="2244" w:type="dxa"/>
          </w:tcPr>
          <w:p w:rsidR="00683920" w:rsidRPr="00DB7995" w:rsidRDefault="00683920" w:rsidP="00683920">
            <w:pPr>
              <w:rPr>
                <w:rFonts w:eastAsia="Calibri"/>
                <w:sz w:val="24"/>
                <w:szCs w:val="24"/>
                <w:lang w:val="ru-RU"/>
              </w:rPr>
            </w:pPr>
            <w:r w:rsidRPr="00DB7995">
              <w:rPr>
                <w:rFonts w:eastAsia="Calibri"/>
                <w:sz w:val="24"/>
                <w:szCs w:val="24"/>
                <w:lang w:val="ru-RU"/>
              </w:rPr>
              <w:t>ОК 01, ОК 02, ОК 03,</w:t>
            </w:r>
          </w:p>
          <w:p w:rsidR="00683920" w:rsidRPr="00DB7995" w:rsidRDefault="00683920" w:rsidP="00683920">
            <w:pPr>
              <w:rPr>
                <w:rFonts w:eastAsia="Calibri"/>
                <w:sz w:val="24"/>
                <w:szCs w:val="24"/>
                <w:lang w:val="ru-RU"/>
              </w:rPr>
            </w:pPr>
            <w:r w:rsidRPr="00DB7995">
              <w:rPr>
                <w:rFonts w:eastAsia="Calibri"/>
                <w:sz w:val="24"/>
                <w:szCs w:val="24"/>
                <w:lang w:val="ru-RU"/>
              </w:rPr>
              <w:t>ОК 04, ОК 05, ОК 06,</w:t>
            </w:r>
          </w:p>
          <w:p w:rsidR="00DB7995" w:rsidRPr="00DB7995" w:rsidRDefault="00683920" w:rsidP="00683920">
            <w:pPr>
              <w:rPr>
                <w:rFonts w:eastAsia="Calibri"/>
                <w:sz w:val="24"/>
                <w:szCs w:val="24"/>
                <w:lang w:val="ru-RU"/>
              </w:rPr>
            </w:pPr>
            <w:r w:rsidRPr="00DB7995">
              <w:rPr>
                <w:rFonts w:eastAsia="Calibri"/>
                <w:sz w:val="24"/>
                <w:szCs w:val="24"/>
                <w:lang w:val="ru-RU"/>
              </w:rPr>
              <w:t>ОК 09</w:t>
            </w:r>
          </w:p>
        </w:tc>
      </w:tr>
      <w:tr w:rsidR="00DB7995" w:rsidRPr="00471D73" w:rsidTr="00683920">
        <w:trPr>
          <w:trHeight w:val="169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DB7995" w:rsidRPr="00DB7995" w:rsidRDefault="00DB7995" w:rsidP="00DB7995">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8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r w:rsidRPr="00471D73">
              <w:rPr>
                <w:rFonts w:eastAsia="Calibri"/>
                <w:sz w:val="24"/>
                <w:szCs w:val="24"/>
                <w:lang w:val="ru-RU"/>
              </w:rPr>
              <w:t>Валентин Григорьевич Распутин (1937–2015)</w:t>
            </w:r>
          </w:p>
          <w:p w:rsidR="00DB7995" w:rsidRPr="00471D73" w:rsidRDefault="00DB7995" w:rsidP="00DB7995">
            <w:pPr>
              <w:rPr>
                <w:rFonts w:eastAsia="Calibri"/>
                <w:sz w:val="24"/>
                <w:szCs w:val="24"/>
                <w:lang w:val="ru-RU"/>
              </w:rPr>
            </w:pPr>
            <w:r w:rsidRPr="00471D73">
              <w:rPr>
                <w:rFonts w:eastAsia="Calibri"/>
                <w:sz w:val="24"/>
                <w:szCs w:val="24"/>
                <w:lang w:val="ru-RU"/>
              </w:rPr>
              <w:t xml:space="preserve">Повесть «Прощание с </w:t>
            </w:r>
            <w:proofErr w:type="gramStart"/>
            <w:r w:rsidRPr="00471D73">
              <w:rPr>
                <w:rFonts w:eastAsia="Calibri"/>
                <w:sz w:val="24"/>
                <w:szCs w:val="24"/>
                <w:lang w:val="ru-RU"/>
              </w:rPr>
              <w:t>Матерой</w:t>
            </w:r>
            <w:proofErr w:type="gramEnd"/>
            <w:r w:rsidRPr="00471D73">
              <w:rPr>
                <w:rFonts w:eastAsia="Calibri"/>
                <w:sz w:val="24"/>
                <w:szCs w:val="24"/>
                <w:lang w:val="ru-RU"/>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471D73">
              <w:rPr>
                <w:rFonts w:eastAsia="Calibri"/>
                <w:sz w:val="24"/>
                <w:szCs w:val="24"/>
                <w:lang w:val="ru-RU"/>
              </w:rPr>
              <w:t>Шепетко</w:t>
            </w:r>
            <w:proofErr w:type="spellEnd"/>
            <w:r w:rsidRPr="00471D73">
              <w:rPr>
                <w:rFonts w:eastAsia="Calibri"/>
                <w:sz w:val="24"/>
                <w:szCs w:val="24"/>
                <w:lang w:val="ru-RU"/>
              </w:rPr>
              <w:t xml:space="preserve"> по мотивам </w:t>
            </w:r>
            <w:proofErr w:type="spellStart"/>
            <w:r w:rsidRPr="00471D73">
              <w:rPr>
                <w:rFonts w:eastAsia="Calibri"/>
                <w:sz w:val="24"/>
                <w:szCs w:val="24"/>
                <w:lang w:val="ru-RU"/>
              </w:rPr>
              <w:t>распутинской</w:t>
            </w:r>
            <w:proofErr w:type="spellEnd"/>
            <w:r w:rsidRPr="00471D73">
              <w:rPr>
                <w:rFonts w:eastAsia="Calibri"/>
                <w:sz w:val="24"/>
                <w:szCs w:val="24"/>
                <w:lang w:val="ru-RU"/>
              </w:rPr>
              <w:t xml:space="preserve"> повести.</w:t>
            </w:r>
          </w:p>
          <w:p w:rsidR="00DB7995" w:rsidRPr="00471D73" w:rsidRDefault="00DB7995" w:rsidP="00DB7995">
            <w:pPr>
              <w:rPr>
                <w:rFonts w:eastAsia="Calibri"/>
                <w:sz w:val="24"/>
                <w:szCs w:val="24"/>
                <w:lang w:val="ru-RU"/>
              </w:rPr>
            </w:pPr>
            <w:r w:rsidRPr="00471D73">
              <w:rPr>
                <w:rFonts w:eastAsia="Calibri"/>
                <w:sz w:val="24"/>
                <w:szCs w:val="24"/>
                <w:lang w:val="ru-RU"/>
              </w:rPr>
              <w:t xml:space="preserve">Василий </w:t>
            </w:r>
            <w:proofErr w:type="spellStart"/>
            <w:r w:rsidRPr="00471D73">
              <w:rPr>
                <w:rFonts w:eastAsia="Calibri"/>
                <w:sz w:val="24"/>
                <w:szCs w:val="24"/>
                <w:lang w:val="ru-RU"/>
              </w:rPr>
              <w:t>Макарович</w:t>
            </w:r>
            <w:proofErr w:type="spellEnd"/>
            <w:r w:rsidRPr="00471D73">
              <w:rPr>
                <w:rFonts w:eastAsia="Calibri"/>
                <w:sz w:val="24"/>
                <w:szCs w:val="24"/>
                <w:lang w:val="ru-RU"/>
              </w:rPr>
              <w:t xml:space="preserve"> Шукшин (1929–1974)</w:t>
            </w:r>
          </w:p>
          <w:p w:rsidR="00DB7995" w:rsidRPr="00471D73" w:rsidRDefault="00DB7995" w:rsidP="00DB7995">
            <w:pPr>
              <w:rPr>
                <w:rFonts w:eastAsia="Calibri"/>
                <w:sz w:val="24"/>
                <w:szCs w:val="24"/>
                <w:lang w:val="ru-RU"/>
              </w:rPr>
            </w:pPr>
            <w:r w:rsidRPr="00471D73">
              <w:rPr>
                <w:rFonts w:eastAsia="Calibri"/>
                <w:sz w:val="24"/>
                <w:szCs w:val="24"/>
                <w:lang w:val="ru-RU"/>
              </w:rPr>
              <w:t xml:space="preserve">Рассказы «Микроскоп», «Срезал». Герои-чудики. Восприятие их окружающими. Стремление Андрея Ерина («Микроскоп») сделать «людям как лучше». Неоднозначность </w:t>
            </w:r>
            <w:proofErr w:type="spellStart"/>
            <w:r w:rsidRPr="00471D73">
              <w:rPr>
                <w:rFonts w:eastAsia="Calibri"/>
                <w:sz w:val="24"/>
                <w:szCs w:val="24"/>
                <w:lang w:val="ru-RU"/>
              </w:rPr>
              <w:t>шукшинских</w:t>
            </w:r>
            <w:proofErr w:type="spellEnd"/>
            <w:r w:rsidRPr="00471D73">
              <w:rPr>
                <w:rFonts w:eastAsia="Calibri"/>
                <w:sz w:val="24"/>
                <w:szCs w:val="24"/>
                <w:lang w:val="ru-RU"/>
              </w:rPr>
              <w:t xml:space="preserve"> чудиков. Глеб Капустин («недобрый» чудик) и городской гость («Срезал»).</w:t>
            </w:r>
          </w:p>
          <w:p w:rsidR="00DB7995" w:rsidRPr="00DB7995" w:rsidRDefault="00DB7995" w:rsidP="00DB7995">
            <w:pPr>
              <w:rPr>
                <w:rFonts w:eastAsia="Calibri"/>
                <w:sz w:val="24"/>
                <w:szCs w:val="24"/>
                <w:lang w:val="ru-RU"/>
              </w:rPr>
            </w:pPr>
            <w:r w:rsidRPr="00471D73">
              <w:rPr>
                <w:rFonts w:eastAsia="Calibri"/>
                <w:sz w:val="24"/>
                <w:szCs w:val="24"/>
                <w:lang w:val="ru-RU"/>
              </w:rPr>
              <w:t>Противостояние интеллигенции и народа. Поэтика рассказов: анекдотичность, характеристичный диалог, открытый</w:t>
            </w:r>
            <w:r w:rsidRPr="00DB7995">
              <w:rPr>
                <w:rFonts w:eastAsia="Calibri"/>
                <w:sz w:val="24"/>
                <w:szCs w:val="24"/>
                <w:lang w:val="ru-RU"/>
              </w:rPr>
              <w:t xml:space="preserve"> финал</w:t>
            </w:r>
          </w:p>
        </w:tc>
        <w:tc>
          <w:tcPr>
            <w:tcW w:w="1133" w:type="dxa"/>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DB7995">
              <w:rPr>
                <w:rFonts w:eastAsia="Calibri"/>
                <w:sz w:val="24"/>
                <w:szCs w:val="24"/>
                <w:lang w:val="ru-RU"/>
              </w:rPr>
              <w:t>Характеристика образов «старинных старух», представителей молодого поколения).</w:t>
            </w:r>
            <w:proofErr w:type="gramEnd"/>
            <w:r w:rsidRPr="00DB7995">
              <w:rPr>
                <w:rFonts w:eastAsia="Calibri"/>
                <w:sz w:val="24"/>
                <w:szCs w:val="24"/>
                <w:lang w:val="ru-RU"/>
              </w:rPr>
              <w:t xml:space="preserve">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rsidR="00DB7995" w:rsidRPr="00DB7995" w:rsidRDefault="00DB7995" w:rsidP="00DB7995">
            <w:pPr>
              <w:rPr>
                <w:rFonts w:eastAsia="Calibri"/>
                <w:sz w:val="24"/>
                <w:szCs w:val="24"/>
                <w:lang w:val="ru-RU"/>
              </w:rPr>
            </w:pPr>
            <w:r w:rsidRPr="00DB7995">
              <w:rPr>
                <w:rFonts w:eastAsia="Calibri"/>
                <w:sz w:val="24"/>
                <w:szCs w:val="24"/>
                <w:lang w:val="ru-RU"/>
              </w:rPr>
              <w:t>произведений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471D73" w:rsidTr="00683920">
        <w:trPr>
          <w:trHeight w:val="47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DB7995">
              <w:rPr>
                <w:rFonts w:eastAsia="Calibri"/>
                <w:sz w:val="24"/>
                <w:szCs w:val="24"/>
                <w:lang w:val="ru-RU"/>
              </w:rPr>
              <w:t>от</w:t>
            </w:r>
            <w:proofErr w:type="gramEnd"/>
            <w:r w:rsidRPr="00DB7995">
              <w:rPr>
                <w:rFonts w:eastAsia="Calibri"/>
                <w:sz w:val="24"/>
                <w:szCs w:val="24"/>
                <w:lang w:val="ru-RU"/>
              </w:rPr>
              <w:t xml:space="preserve">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создание проблемной ситуации: нужен ли профессиональный диалог? </w:t>
            </w:r>
            <w:proofErr w:type="gramStart"/>
            <w:r w:rsidRPr="00DB7995">
              <w:rPr>
                <w:rFonts w:eastAsia="Calibri"/>
                <w:sz w:val="24"/>
                <w:szCs w:val="24"/>
                <w:lang w:val="ru-RU"/>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1133" w:type="dxa"/>
          </w:tcPr>
          <w:p w:rsidR="00DB7995" w:rsidRPr="00471D73" w:rsidRDefault="00DB7995" w:rsidP="00DB7995">
            <w:pPr>
              <w:rPr>
                <w:rFonts w:eastAsia="Calibri"/>
                <w:sz w:val="24"/>
                <w:szCs w:val="24"/>
                <w:lang w:val="ru-RU"/>
              </w:rPr>
            </w:pPr>
            <w:r w:rsidRPr="00471D73">
              <w:rPr>
                <w:rFonts w:eastAsia="Calibri"/>
                <w:sz w:val="24"/>
                <w:szCs w:val="24"/>
                <w:lang w:val="ru-RU"/>
              </w:rPr>
              <w:t>2</w:t>
            </w:r>
          </w:p>
        </w:tc>
        <w:tc>
          <w:tcPr>
            <w:tcW w:w="2244" w:type="dxa"/>
          </w:tcPr>
          <w:p w:rsidR="00DB7995" w:rsidRPr="00471D73" w:rsidRDefault="00DB7995" w:rsidP="00DB7995">
            <w:pPr>
              <w:rPr>
                <w:rFonts w:eastAsia="Calibri"/>
                <w:sz w:val="24"/>
                <w:szCs w:val="24"/>
                <w:lang w:val="ru-RU"/>
              </w:rPr>
            </w:pPr>
            <w:proofErr w:type="gramStart"/>
            <w:r w:rsidRPr="00471D73">
              <w:rPr>
                <w:rFonts w:eastAsia="Calibri"/>
                <w:sz w:val="24"/>
                <w:szCs w:val="24"/>
                <w:lang w:val="ru-RU"/>
              </w:rPr>
              <w:t>ОК</w:t>
            </w:r>
            <w:proofErr w:type="gramEnd"/>
            <w:r w:rsidRPr="00471D73">
              <w:rPr>
                <w:rFonts w:eastAsia="Calibri"/>
                <w:sz w:val="24"/>
                <w:szCs w:val="24"/>
                <w:lang w:val="ru-RU"/>
              </w:rPr>
              <w:t xml:space="preserve"> 01, ОК 02, ОК 03,</w:t>
            </w:r>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ОК</w:t>
            </w:r>
            <w:proofErr w:type="gramEnd"/>
            <w:r w:rsidRPr="00471D73">
              <w:rPr>
                <w:rFonts w:eastAsia="Calibri"/>
                <w:sz w:val="24"/>
                <w:szCs w:val="24"/>
                <w:lang w:val="ru-RU"/>
              </w:rPr>
              <w:t xml:space="preserve"> 04, ОК 05, ОК 06,</w:t>
            </w:r>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ОК</w:t>
            </w:r>
            <w:proofErr w:type="gramEnd"/>
            <w:r w:rsidRPr="00471D73">
              <w:rPr>
                <w:rFonts w:eastAsia="Calibri"/>
                <w:sz w:val="24"/>
                <w:szCs w:val="24"/>
                <w:lang w:val="ru-RU"/>
              </w:rPr>
              <w:t xml:space="preserve"> 09</w:t>
            </w:r>
          </w:p>
          <w:p w:rsidR="00DB7995" w:rsidRPr="00471D73" w:rsidRDefault="00E83816" w:rsidP="00471D73">
            <w:pPr>
              <w:rPr>
                <w:rFonts w:eastAsia="Calibri"/>
                <w:sz w:val="24"/>
                <w:szCs w:val="24"/>
                <w:lang w:val="ru-RU"/>
              </w:rPr>
            </w:pPr>
            <w:r w:rsidRPr="00471D73">
              <w:rPr>
                <w:rFonts w:eastAsia="Calibri"/>
                <w:sz w:val="24"/>
                <w:szCs w:val="24"/>
                <w:lang w:val="ru-RU"/>
              </w:rPr>
              <w:t>ПК 1.</w:t>
            </w:r>
            <w:r w:rsidR="00471D73" w:rsidRPr="00471D73">
              <w:rPr>
                <w:rFonts w:eastAsia="Calibri"/>
                <w:sz w:val="24"/>
                <w:szCs w:val="24"/>
                <w:lang w:val="ru-RU"/>
              </w:rPr>
              <w:t>1</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7</w:t>
            </w:r>
          </w:p>
          <w:p w:rsidR="00DB7995" w:rsidRPr="00DB7995" w:rsidRDefault="00DB7995" w:rsidP="00DB7995">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w:t>
            </w:r>
            <w:proofErr w:type="gramStart"/>
            <w:r w:rsidRPr="00DB7995">
              <w:rPr>
                <w:rFonts w:eastAsia="Calibri"/>
                <w:b/>
                <w:sz w:val="24"/>
                <w:szCs w:val="24"/>
                <w:lang w:val="ru-RU"/>
              </w:rPr>
              <w:t>1</w:t>
            </w:r>
            <w:proofErr w:type="gramEnd"/>
          </w:p>
          <w:p w:rsidR="00DB7995" w:rsidRPr="00DB7995" w:rsidRDefault="00DB7995" w:rsidP="00DB7995">
            <w:pPr>
              <w:rPr>
                <w:rFonts w:eastAsia="Calibri"/>
                <w:b/>
                <w:sz w:val="24"/>
                <w:szCs w:val="24"/>
                <w:lang w:val="ru-RU"/>
              </w:rPr>
            </w:pPr>
            <w:r w:rsidRPr="00DB7995">
              <w:rPr>
                <w:rFonts w:eastAsia="Calibri"/>
                <w:b/>
                <w:sz w:val="24"/>
                <w:szCs w:val="24"/>
                <w:lang w:val="ru-RU"/>
              </w:rPr>
              <w:t>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623"/>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rsidR="00DB7995" w:rsidRPr="00DB7995" w:rsidRDefault="00DB7995" w:rsidP="00DB7995">
            <w:pPr>
              <w:rPr>
                <w:rFonts w:eastAsia="Calibri"/>
                <w:sz w:val="24"/>
                <w:szCs w:val="24"/>
                <w:lang w:val="ru-RU"/>
              </w:rPr>
            </w:pPr>
            <w:r w:rsidRPr="00DB7995">
              <w:rPr>
                <w:rFonts w:eastAsia="Calibri"/>
                <w:sz w:val="24"/>
                <w:szCs w:val="24"/>
                <w:lang w:val="ru-RU"/>
              </w:rPr>
              <w:t>и образы</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624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r w:rsidRPr="00DB7995">
              <w:rPr>
                <w:rFonts w:eastAsia="Calibri"/>
                <w:sz w:val="24"/>
                <w:szCs w:val="24"/>
                <w:lang w:val="ru-RU"/>
              </w:rPr>
              <w:t xml:space="preserve">Развитие традиционных тем русской лирики: тема творчества, тема любви, гражданского </w:t>
            </w:r>
            <w:r w:rsidRPr="00471D73">
              <w:rPr>
                <w:rFonts w:eastAsia="Calibri"/>
                <w:sz w:val="24"/>
                <w:szCs w:val="24"/>
                <w:lang w:val="ru-RU"/>
              </w:rPr>
              <w:t>служения, тема войны, единство человека и природы. Культурный контекст лирики. Поэтические искания.</w:t>
            </w:r>
          </w:p>
          <w:p w:rsidR="00DB7995" w:rsidRPr="00471D73" w:rsidRDefault="00DB7995" w:rsidP="00DB7995">
            <w:pPr>
              <w:rPr>
                <w:rFonts w:eastAsia="Calibri"/>
                <w:sz w:val="24"/>
                <w:szCs w:val="24"/>
                <w:lang w:val="ru-RU"/>
              </w:rPr>
            </w:pPr>
            <w:r w:rsidRPr="00471D73">
              <w:rPr>
                <w:rFonts w:eastAsia="Calibri"/>
                <w:sz w:val="24"/>
                <w:szCs w:val="24"/>
                <w:lang w:val="ru-RU"/>
              </w:rPr>
              <w:t>Иосиф Александрович Бродский (1940–1996) Лауреат Нобелевской премии по литературе</w:t>
            </w:r>
          </w:p>
          <w:p w:rsidR="00DB7995" w:rsidRPr="00471D73" w:rsidRDefault="00DB7995" w:rsidP="00DB7995">
            <w:pPr>
              <w:rPr>
                <w:rFonts w:eastAsia="Calibri"/>
                <w:sz w:val="24"/>
                <w:szCs w:val="24"/>
                <w:lang w:val="ru-RU"/>
              </w:rPr>
            </w:pPr>
            <w:r w:rsidRPr="00471D73">
              <w:rPr>
                <w:rFonts w:eastAsia="Calibri"/>
                <w:sz w:val="24"/>
                <w:szCs w:val="24"/>
                <w:lang w:val="ru-RU"/>
              </w:rPr>
              <w:t>«В деревне Бог живет по углам…», «Пилигримы», «Воротишься на родину. Ну что ж»,</w:t>
            </w:r>
          </w:p>
          <w:p w:rsidR="00DB7995" w:rsidRPr="00471D73" w:rsidRDefault="00DB7995" w:rsidP="00DB7995">
            <w:pPr>
              <w:rPr>
                <w:rFonts w:eastAsia="Calibri"/>
                <w:sz w:val="24"/>
                <w:szCs w:val="24"/>
                <w:lang w:val="ru-RU"/>
              </w:rPr>
            </w:pPr>
            <w:r w:rsidRPr="00471D73">
              <w:rPr>
                <w:rFonts w:eastAsia="Calibri"/>
                <w:sz w:val="24"/>
                <w:szCs w:val="24"/>
                <w:lang w:val="ru-RU"/>
              </w:rPr>
              <w:t>«Стансы», «</w:t>
            </w:r>
            <w:proofErr w:type="spellStart"/>
            <w:r w:rsidRPr="00471D73">
              <w:rPr>
                <w:rFonts w:eastAsia="Calibri"/>
                <w:sz w:val="24"/>
                <w:szCs w:val="24"/>
                <w:lang w:val="ru-RU"/>
              </w:rPr>
              <w:t>Postsciptum</w:t>
            </w:r>
            <w:proofErr w:type="spellEnd"/>
            <w:r w:rsidRPr="00471D73">
              <w:rPr>
                <w:rFonts w:eastAsia="Calibri"/>
                <w:sz w:val="24"/>
                <w:szCs w:val="24"/>
                <w:lang w:val="ru-RU"/>
              </w:rPr>
              <w:t xml:space="preserve">» («Как жаль, что тем, чем стала для меня…»), «Ниоткуда с любовью </w:t>
            </w:r>
            <w:proofErr w:type="spellStart"/>
            <w:r w:rsidRPr="00471D73">
              <w:rPr>
                <w:rFonts w:eastAsia="Calibri"/>
                <w:sz w:val="24"/>
                <w:szCs w:val="24"/>
                <w:lang w:val="ru-RU"/>
              </w:rPr>
              <w:t>надцатого</w:t>
            </w:r>
            <w:proofErr w:type="spellEnd"/>
            <w:r w:rsidRPr="00471D73">
              <w:rPr>
                <w:rFonts w:eastAsia="Calibri"/>
                <w:sz w:val="24"/>
                <w:szCs w:val="24"/>
                <w:lang w:val="ru-RU"/>
              </w:rPr>
              <w:t xml:space="preserve">  </w:t>
            </w:r>
            <w:proofErr w:type="spellStart"/>
            <w:r w:rsidRPr="00471D73">
              <w:rPr>
                <w:rFonts w:eastAsia="Calibri"/>
                <w:sz w:val="24"/>
                <w:szCs w:val="24"/>
                <w:lang w:val="ru-RU"/>
              </w:rPr>
              <w:t>мартобря</w:t>
            </w:r>
            <w:proofErr w:type="spellEnd"/>
            <w:r w:rsidRPr="00471D73">
              <w:rPr>
                <w:rFonts w:eastAsia="Calibri"/>
                <w:sz w:val="24"/>
                <w:szCs w:val="24"/>
                <w:lang w:val="ru-RU"/>
              </w:rPr>
              <w:t>…»,  «Конец  прекрасной  эпохи»,  «Пятая  годовщина»,  «На  столетие Анны  Ахматовой»,  «Рождественская  звезда»,  «Не  выходи  из  комнаты…»  (по  выбору учителя)</w:t>
            </w:r>
          </w:p>
          <w:p w:rsidR="00DB7995" w:rsidRPr="00471D73" w:rsidRDefault="00DB7995" w:rsidP="00DB7995">
            <w:pPr>
              <w:rPr>
                <w:rFonts w:eastAsia="Calibri"/>
                <w:sz w:val="24"/>
                <w:szCs w:val="24"/>
                <w:lang w:val="ru-RU"/>
              </w:rPr>
            </w:pPr>
            <w:r w:rsidRPr="00471D73">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B7995" w:rsidRPr="00471D73" w:rsidRDefault="00DB7995" w:rsidP="00DB7995">
            <w:pPr>
              <w:rPr>
                <w:rFonts w:eastAsia="Calibri"/>
                <w:sz w:val="24"/>
                <w:szCs w:val="24"/>
                <w:lang w:val="ru-RU"/>
              </w:rPr>
            </w:pPr>
            <w:r w:rsidRPr="00471D73">
              <w:rPr>
                <w:rFonts w:eastAsia="Calibri"/>
                <w:sz w:val="24"/>
                <w:szCs w:val="24"/>
                <w:lang w:val="ru-RU"/>
              </w:rPr>
              <w:t xml:space="preserve">Давид Самуилович Самойлов (Давид Самуилович Кауфман) (1920–1990) Поэт, влюбленный в жизнь. </w:t>
            </w:r>
            <w:proofErr w:type="gramStart"/>
            <w:r w:rsidRPr="00471D73">
              <w:rPr>
                <w:rFonts w:eastAsia="Calibri"/>
                <w:sz w:val="24"/>
                <w:szCs w:val="24"/>
                <w:lang w:val="ru-RU"/>
              </w:rPr>
              <w:t xml:space="preserve">«Сороковые, роковые…», «Если вычеркнуть войну…» «Семен </w:t>
            </w:r>
            <w:proofErr w:type="spellStart"/>
            <w:r w:rsidRPr="00471D73">
              <w:rPr>
                <w:rFonts w:eastAsia="Calibri"/>
                <w:sz w:val="24"/>
                <w:szCs w:val="24"/>
                <w:lang w:val="ru-RU"/>
              </w:rPr>
              <w:t>Андреич</w:t>
            </w:r>
            <w:proofErr w:type="spellEnd"/>
            <w:r w:rsidRPr="00471D73">
              <w:rPr>
                <w:rFonts w:eastAsia="Calibri"/>
                <w:sz w:val="24"/>
                <w:szCs w:val="24"/>
                <w:lang w:val="ru-RU"/>
              </w:rPr>
              <w:t>»; «Дай выстрадать  стихотворенье!..»,  «Стих  небогатый,  суховатый…»,  «Пестель,  поэт  и  Анна»;</w:t>
            </w:r>
            <w:proofErr w:type="gramEnd"/>
          </w:p>
          <w:p w:rsidR="00DB7995" w:rsidRPr="00471D73" w:rsidRDefault="00DB7995" w:rsidP="00DB7995">
            <w:pPr>
              <w:rPr>
                <w:rFonts w:eastAsia="Calibri"/>
                <w:sz w:val="24"/>
                <w:szCs w:val="24"/>
                <w:lang w:val="ru-RU"/>
              </w:rPr>
            </w:pPr>
            <w:r w:rsidRPr="00471D73">
              <w:rPr>
                <w:rFonts w:eastAsia="Calibri"/>
                <w:sz w:val="24"/>
                <w:szCs w:val="24"/>
                <w:lang w:val="ru-RU"/>
              </w:rPr>
              <w:t>«Конец Пугачева»; «Названья зим», «Мне снился сон жестокий…»; «Двор моего детства»;</w:t>
            </w:r>
          </w:p>
          <w:p w:rsidR="00DB7995" w:rsidRPr="00471D73" w:rsidRDefault="00DB7995" w:rsidP="00DB7995">
            <w:pPr>
              <w:rPr>
                <w:rFonts w:eastAsia="Calibri"/>
                <w:sz w:val="24"/>
                <w:szCs w:val="24"/>
                <w:lang w:val="ru-RU"/>
              </w:rPr>
            </w:pPr>
            <w:r w:rsidRPr="00471D73">
              <w:rPr>
                <w:rFonts w:eastAsia="Calibri"/>
                <w:sz w:val="24"/>
                <w:szCs w:val="24"/>
                <w:lang w:val="ru-RU"/>
              </w:rPr>
              <w:t>«Болдинская осень», «Рождество Александра Блока»; «Память» (по выбору учителя)</w:t>
            </w:r>
          </w:p>
          <w:p w:rsidR="00DB7995" w:rsidRPr="00DB7995" w:rsidRDefault="00DB7995" w:rsidP="00DB7995">
            <w:pPr>
              <w:rPr>
                <w:rFonts w:eastAsia="Calibri"/>
                <w:sz w:val="24"/>
                <w:szCs w:val="24"/>
                <w:lang w:val="ru-RU"/>
              </w:rPr>
            </w:pPr>
            <w:r w:rsidRPr="00471D73">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471D73">
              <w:rPr>
                <w:rFonts w:eastAsia="Calibri"/>
                <w:sz w:val="24"/>
                <w:szCs w:val="24"/>
                <w:lang w:val="ru-RU"/>
              </w:rPr>
              <w:t>самойловской</w:t>
            </w:r>
            <w:proofErr w:type="spellEnd"/>
            <w:r w:rsidRPr="00471D73">
              <w:rPr>
                <w:rFonts w:eastAsia="Calibri"/>
                <w:sz w:val="24"/>
                <w:szCs w:val="24"/>
                <w:lang w:val="ru-RU"/>
              </w:rPr>
              <w:t xml:space="preserve"> поэзии. Пять основных тем: война, творчество, история, любовь, Москва. Диалоги с русской поэзией</w:t>
            </w:r>
          </w:p>
        </w:tc>
        <w:tc>
          <w:tcPr>
            <w:tcW w:w="1133" w:type="dxa"/>
            <w:vMerge w:val="restart"/>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471D73"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471D73" w:rsidRDefault="00DB7995" w:rsidP="00DB7995">
            <w:pPr>
              <w:rPr>
                <w:rFonts w:eastAsia="Calibri"/>
                <w:sz w:val="24"/>
                <w:szCs w:val="24"/>
                <w:lang w:val="ru-RU"/>
              </w:rPr>
            </w:pPr>
            <w:r w:rsidRPr="00471D73">
              <w:rPr>
                <w:rFonts w:eastAsia="Calibri"/>
                <w:sz w:val="24"/>
                <w:szCs w:val="24"/>
                <w:lang w:val="ru-RU"/>
              </w:rPr>
              <w:t>Александр Валентинович Вампилов (1937–1972)</w:t>
            </w:r>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«Провинциальные анекдоты» (две одноактные пьесы:</w:t>
            </w:r>
            <w:proofErr w:type="gramEnd"/>
            <w:r w:rsidRPr="00471D73">
              <w:rPr>
                <w:rFonts w:eastAsia="Calibri"/>
                <w:sz w:val="24"/>
                <w:szCs w:val="24"/>
                <w:lang w:val="ru-RU"/>
              </w:rPr>
              <w:t xml:space="preserve"> «История с метранпажем» и</w:t>
            </w:r>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«Двадцать минут с ангелом»).</w:t>
            </w:r>
            <w:proofErr w:type="gramEnd"/>
          </w:p>
          <w:p w:rsidR="00DB7995" w:rsidRPr="00471D73" w:rsidRDefault="00DB7995" w:rsidP="00DB7995">
            <w:pPr>
              <w:rPr>
                <w:rFonts w:eastAsia="Calibri"/>
                <w:sz w:val="24"/>
                <w:szCs w:val="24"/>
                <w:lang w:val="ru-RU"/>
              </w:rPr>
            </w:pPr>
            <w:r w:rsidRPr="00471D73">
              <w:rPr>
                <w:rFonts w:eastAsia="Calibri"/>
                <w:sz w:val="24"/>
                <w:szCs w:val="24"/>
                <w:lang w:val="ru-RU"/>
              </w:rPr>
              <w:t>Трагикомическая дилогия с глубоким смыслом. Распад нравственного сознания как проблема общества.</w:t>
            </w:r>
          </w:p>
          <w:p w:rsidR="00DB7995" w:rsidRPr="00471D73" w:rsidRDefault="00DB7995" w:rsidP="00DB7995">
            <w:pPr>
              <w:rPr>
                <w:rFonts w:eastAsia="Calibri"/>
                <w:sz w:val="24"/>
                <w:szCs w:val="24"/>
                <w:lang w:val="ru-RU"/>
              </w:rPr>
            </w:pPr>
            <w:r w:rsidRPr="00471D73">
              <w:rPr>
                <w:rFonts w:eastAsia="Calibri"/>
                <w:sz w:val="24"/>
                <w:szCs w:val="24"/>
                <w:lang w:val="ru-RU"/>
              </w:rPr>
              <w:t>«Гостиничный»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(«История с метранпажем»)</w:t>
            </w:r>
          </w:p>
          <w:p w:rsidR="00DB7995" w:rsidRPr="00DB7995" w:rsidRDefault="00DB7995" w:rsidP="00DB7995">
            <w:pPr>
              <w:rPr>
                <w:rFonts w:eastAsia="Calibri"/>
                <w:sz w:val="24"/>
                <w:szCs w:val="24"/>
                <w:lang w:val="ru-RU"/>
              </w:rPr>
            </w:pPr>
            <w:r w:rsidRPr="00471D73">
              <w:rPr>
                <w:rFonts w:eastAsia="Calibri"/>
                <w:sz w:val="24"/>
                <w:szCs w:val="24"/>
                <w:lang w:val="ru-RU"/>
              </w:rPr>
              <w:t>«Двадцать минут с ангелом»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DB7995" w:rsidRPr="00DB7995" w:rsidRDefault="00DB7995" w:rsidP="00DB7995">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6</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proofErr w:type="gramStart"/>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литературы</w:t>
            </w:r>
          </w:p>
          <w:p w:rsidR="00DB7995" w:rsidRPr="00DB7995" w:rsidRDefault="00DB7995" w:rsidP="00DB7995">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471D73" w:rsidRDefault="00DB7995" w:rsidP="00DB7995">
            <w:pPr>
              <w:rPr>
                <w:rFonts w:eastAsia="Calibri"/>
                <w:sz w:val="24"/>
                <w:szCs w:val="24"/>
                <w:lang w:val="ru-RU"/>
              </w:rPr>
            </w:pPr>
            <w:proofErr w:type="spellStart"/>
            <w:r w:rsidRPr="00471D73">
              <w:rPr>
                <w:rFonts w:eastAsia="Calibri"/>
                <w:sz w:val="24"/>
                <w:szCs w:val="24"/>
                <w:lang w:val="ru-RU"/>
              </w:rPr>
              <w:t>Рэй</w:t>
            </w:r>
            <w:proofErr w:type="spellEnd"/>
            <w:r w:rsidRPr="00471D73">
              <w:rPr>
                <w:rFonts w:eastAsia="Calibri"/>
                <w:sz w:val="24"/>
                <w:szCs w:val="24"/>
                <w:lang w:val="ru-RU"/>
              </w:rPr>
              <w:t xml:space="preserve"> </w:t>
            </w:r>
            <w:proofErr w:type="spellStart"/>
            <w:r w:rsidRPr="00471D73">
              <w:rPr>
                <w:rFonts w:eastAsia="Calibri"/>
                <w:sz w:val="24"/>
                <w:szCs w:val="24"/>
                <w:lang w:val="ru-RU"/>
              </w:rPr>
              <w:t>Брэдбери</w:t>
            </w:r>
            <w:proofErr w:type="spellEnd"/>
            <w:r w:rsidRPr="00471D73">
              <w:rPr>
                <w:rFonts w:eastAsia="Calibri"/>
                <w:sz w:val="24"/>
                <w:szCs w:val="24"/>
                <w:lang w:val="ru-RU"/>
              </w:rPr>
              <w:t xml:space="preserve"> (1920–2012). Научно-фантастические рассказы «И грянул гром», «Вельд»</w:t>
            </w:r>
          </w:p>
          <w:p w:rsidR="00DB7995" w:rsidRPr="00471D73" w:rsidRDefault="00DB7995" w:rsidP="00DB7995">
            <w:pPr>
              <w:rPr>
                <w:rFonts w:eastAsia="Calibri"/>
                <w:sz w:val="24"/>
                <w:szCs w:val="24"/>
                <w:lang w:val="ru-RU"/>
              </w:rPr>
            </w:pPr>
            <w:r w:rsidRPr="00471D73">
              <w:rPr>
                <w:rFonts w:eastAsia="Calibri"/>
                <w:sz w:val="24"/>
                <w:szCs w:val="24"/>
                <w:lang w:val="ru-RU"/>
              </w:rPr>
              <w:t xml:space="preserve">Рассказы-предупреждения. Роль цивилизации, технологий в судьбе человека и общества. Психологизм рассказов. </w:t>
            </w:r>
            <w:proofErr w:type="gramStart"/>
            <w:r w:rsidRPr="00471D73">
              <w:rPr>
                <w:rFonts w:eastAsia="Calibri"/>
                <w:sz w:val="24"/>
                <w:szCs w:val="24"/>
                <w:lang w:val="ru-RU"/>
              </w:rPr>
              <w:t>Ответственность настоящего перед будущим («эффект бабочки» –</w:t>
            </w:r>
            <w:proofErr w:type="gramEnd"/>
          </w:p>
          <w:p w:rsidR="00DB7995" w:rsidRPr="00471D73" w:rsidRDefault="00DB7995" w:rsidP="00DB7995">
            <w:pPr>
              <w:rPr>
                <w:rFonts w:eastAsia="Calibri"/>
                <w:sz w:val="24"/>
                <w:szCs w:val="24"/>
                <w:lang w:val="ru-RU"/>
              </w:rPr>
            </w:pPr>
            <w:proofErr w:type="gramStart"/>
            <w:r w:rsidRPr="00471D73">
              <w:rPr>
                <w:rFonts w:eastAsia="Calibri"/>
                <w:sz w:val="24"/>
                <w:szCs w:val="24"/>
                <w:lang w:val="ru-RU"/>
              </w:rPr>
              <w:t>«И грянул гром»).</w:t>
            </w:r>
            <w:proofErr w:type="gramEnd"/>
            <w:r w:rsidRPr="00471D73">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«Вельд»). Сочетание сказки и фантастики</w:t>
            </w:r>
          </w:p>
          <w:p w:rsidR="00DB7995" w:rsidRPr="00DB7995" w:rsidRDefault="00DB7995" w:rsidP="00DB7995">
            <w:pPr>
              <w:rPr>
                <w:rFonts w:eastAsia="Calibri"/>
                <w:sz w:val="24"/>
                <w:szCs w:val="24"/>
                <w:lang w:val="ru-RU"/>
              </w:rPr>
            </w:pPr>
            <w:r w:rsidRPr="00471D73">
              <w:rPr>
                <w:rFonts w:eastAsia="Calibri"/>
                <w:sz w:val="24"/>
                <w:szCs w:val="24"/>
                <w:lang w:val="ru-RU"/>
              </w:rPr>
              <w:t xml:space="preserve">Эрнест  Хемингуэй  (1899–1961).  Новелла  «Кошка  под  дождем».  Особая  атмосфера произведения и способы ее создания. Герои новеллы. Отношения между ними: «диалог глухих». </w:t>
            </w:r>
            <w:proofErr w:type="gramStart"/>
            <w:r w:rsidRPr="00471D73">
              <w:rPr>
                <w:rFonts w:eastAsia="Calibri"/>
                <w:sz w:val="24"/>
                <w:szCs w:val="24"/>
                <w:lang w:val="ru-RU"/>
              </w:rPr>
              <w:t>Символика сцены с кошкой: незнакомый человек способен почувствовать и понять другого лучше, чем близкие люди</w:t>
            </w:r>
            <w:proofErr w:type="gramEnd"/>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3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жанра «фантастический рассказ». Расска</w:t>
            </w:r>
            <w:proofErr w:type="gramStart"/>
            <w:r w:rsidRPr="00DB7995">
              <w:rPr>
                <w:rFonts w:eastAsia="Calibri"/>
                <w:sz w:val="24"/>
                <w:szCs w:val="24"/>
                <w:lang w:val="ru-RU"/>
              </w:rPr>
              <w:t>з-</w:t>
            </w:r>
            <w:proofErr w:type="gramEnd"/>
            <w:r w:rsidRPr="00DB7995">
              <w:rPr>
                <w:rFonts w:eastAsia="Calibri"/>
                <w:sz w:val="24"/>
                <w:szCs w:val="24"/>
                <w:lang w:val="ru-RU"/>
              </w:rPr>
              <w:t xml:space="preserve"> предупреждение Р. </w:t>
            </w:r>
            <w:proofErr w:type="spellStart"/>
            <w:r w:rsidRPr="00DB7995">
              <w:rPr>
                <w:rFonts w:eastAsia="Calibri"/>
                <w:sz w:val="24"/>
                <w:szCs w:val="24"/>
                <w:lang w:val="ru-RU"/>
              </w:rPr>
              <w:t>Брэдбери</w:t>
            </w:r>
            <w:proofErr w:type="spellEnd"/>
            <w:r w:rsidRPr="00DB7995">
              <w:rPr>
                <w:rFonts w:eastAsia="Calibri"/>
                <w:sz w:val="24"/>
                <w:szCs w:val="24"/>
                <w:lang w:val="ru-RU"/>
              </w:rPr>
              <w:t>.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писателем.</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71D73" w:rsidTr="00683920">
        <w:trPr>
          <w:trHeight w:val="431"/>
        </w:trPr>
        <w:tc>
          <w:tcPr>
            <w:tcW w:w="15252" w:type="dxa"/>
            <w:gridSpan w:val="5"/>
          </w:tcPr>
          <w:p w:rsidR="00DB7995" w:rsidRPr="00DB7995" w:rsidRDefault="00DB7995" w:rsidP="00471D73">
            <w:pPr>
              <w:jc w:val="center"/>
              <w:rPr>
                <w:rFonts w:eastAsia="Calibri"/>
                <w:b/>
                <w:i/>
                <w:sz w:val="24"/>
                <w:szCs w:val="24"/>
                <w:lang w:val="ru-RU"/>
              </w:rPr>
            </w:pPr>
            <w:r w:rsidRPr="00471D73">
              <w:rPr>
                <w:rFonts w:eastAsia="Calibri"/>
                <w:b/>
                <w:sz w:val="24"/>
                <w:szCs w:val="24"/>
                <w:lang w:val="ru-RU"/>
              </w:rPr>
              <w:lastRenderedPageBreak/>
              <w:t>Профессионально-ориентированное содержание (содержание прикладного модуля</w:t>
            </w:r>
            <w:r w:rsidRPr="00DB7995">
              <w:rPr>
                <w:rFonts w:eastAsia="Calibri"/>
                <w:b/>
                <w:i/>
                <w:sz w:val="24"/>
                <w:szCs w:val="24"/>
                <w:lang w:val="ru-RU"/>
              </w:rPr>
              <w:t>)</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w:t>
            </w:r>
            <w:proofErr w:type="gramStart"/>
            <w:r w:rsidRPr="00DB7995">
              <w:rPr>
                <w:rFonts w:eastAsia="Calibri"/>
                <w:sz w:val="24"/>
                <w:szCs w:val="24"/>
                <w:lang w:val="ru-RU"/>
              </w:rPr>
              <w:t>Возможно</w:t>
            </w:r>
            <w:proofErr w:type="gramEnd"/>
            <w:r w:rsidRPr="00DB7995">
              <w:rPr>
                <w:rFonts w:eastAsia="Calibri"/>
                <w:sz w:val="24"/>
                <w:szCs w:val="24"/>
                <w:lang w:val="ru-RU"/>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DB7995" w:rsidRPr="00DB7995" w:rsidRDefault="00A013CD"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proofErr w:type="gramStart"/>
            <w:r w:rsidRPr="00DB7995">
              <w:rPr>
                <w:rFonts w:eastAsia="Calibri"/>
                <w:sz w:val="24"/>
                <w:szCs w:val="24"/>
                <w:lang w:val="ru-RU"/>
              </w:rPr>
              <w:t>ОК</w:t>
            </w:r>
            <w:proofErr w:type="gramEnd"/>
            <w:r w:rsidRPr="00DB7995">
              <w:rPr>
                <w:rFonts w:eastAsia="Calibri"/>
                <w:sz w:val="24"/>
                <w:szCs w:val="24"/>
                <w:lang w:val="ru-RU"/>
              </w:rPr>
              <w:t xml:space="preserve">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71D73" w:rsidRDefault="00471D73" w:rsidP="00DB7995">
            <w:pPr>
              <w:rPr>
                <w:rFonts w:eastAsia="Calibri"/>
                <w:sz w:val="24"/>
                <w:szCs w:val="24"/>
                <w:lang w:val="ru-RU"/>
              </w:rPr>
            </w:pPr>
            <w:r w:rsidRPr="00471D73">
              <w:rPr>
                <w:rFonts w:eastAsia="Calibri"/>
                <w:sz w:val="24"/>
                <w:szCs w:val="24"/>
                <w:lang w:val="ru-RU"/>
              </w:rPr>
              <w:t>ПК 1.1</w:t>
            </w:r>
          </w:p>
        </w:tc>
      </w:tr>
      <w:tr w:rsidR="00B66A9C" w:rsidRPr="00DB7995" w:rsidTr="00683920">
        <w:trPr>
          <w:trHeight w:val="786"/>
        </w:trPr>
        <w:tc>
          <w:tcPr>
            <w:tcW w:w="2515" w:type="dxa"/>
            <w:vMerge/>
            <w:tcBorders>
              <w:top w:val="nil"/>
            </w:tcBorders>
          </w:tcPr>
          <w:p w:rsidR="00B66A9C" w:rsidRPr="00DB7995" w:rsidRDefault="00B66A9C" w:rsidP="00DB7995">
            <w:pPr>
              <w:rPr>
                <w:rFonts w:eastAsia="Calibri"/>
                <w:sz w:val="24"/>
                <w:szCs w:val="24"/>
                <w:lang w:val="ru-RU"/>
              </w:rPr>
            </w:pPr>
          </w:p>
        </w:tc>
        <w:tc>
          <w:tcPr>
            <w:tcW w:w="9360" w:type="dxa"/>
            <w:gridSpan w:val="2"/>
          </w:tcPr>
          <w:p w:rsidR="00B66A9C" w:rsidRPr="00692CF7" w:rsidRDefault="00B66A9C" w:rsidP="00692CF7">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B66A9C" w:rsidRPr="00DB7995" w:rsidRDefault="00B66A9C" w:rsidP="00DB7995">
            <w:pPr>
              <w:rPr>
                <w:rFonts w:eastAsia="Calibri"/>
                <w:sz w:val="24"/>
                <w:szCs w:val="24"/>
                <w:lang w:val="ru-RU"/>
              </w:rPr>
            </w:pPr>
            <w:r>
              <w:rPr>
                <w:rFonts w:eastAsia="Calibri"/>
                <w:sz w:val="24"/>
                <w:szCs w:val="24"/>
                <w:lang w:val="ru-RU"/>
              </w:rPr>
              <w:t>1</w:t>
            </w:r>
          </w:p>
        </w:tc>
        <w:tc>
          <w:tcPr>
            <w:tcW w:w="2244" w:type="dxa"/>
            <w:vMerge w:val="restart"/>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B66A9C" w:rsidRPr="00DB7995" w:rsidRDefault="00B66A9C" w:rsidP="00DB7995">
            <w:pPr>
              <w:rPr>
                <w:rFonts w:eastAsia="Calibri"/>
                <w:b/>
                <w:i/>
                <w:sz w:val="24"/>
                <w:szCs w:val="24"/>
                <w:lang w:val="ru-RU"/>
              </w:rPr>
            </w:pPr>
            <w:r w:rsidRPr="00DB7995">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34"/>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Всего:</w:t>
            </w:r>
          </w:p>
        </w:tc>
        <w:tc>
          <w:tcPr>
            <w:tcW w:w="1133" w:type="dxa"/>
          </w:tcPr>
          <w:p w:rsidR="00B66A9C" w:rsidRPr="00DB7995" w:rsidRDefault="00A013CD" w:rsidP="00DB7995">
            <w:pPr>
              <w:rPr>
                <w:rFonts w:eastAsia="Calibri"/>
                <w:b/>
                <w:i/>
                <w:sz w:val="24"/>
                <w:szCs w:val="24"/>
                <w:lang w:val="ru-RU"/>
              </w:rPr>
            </w:pPr>
            <w:r>
              <w:rPr>
                <w:rFonts w:eastAsia="Calibri"/>
                <w:b/>
                <w:i/>
                <w:sz w:val="24"/>
                <w:szCs w:val="24"/>
                <w:lang w:val="ru-RU"/>
              </w:rPr>
              <w:t>119</w:t>
            </w:r>
          </w:p>
        </w:tc>
        <w:tc>
          <w:tcPr>
            <w:tcW w:w="2244" w:type="dxa"/>
            <w:vMerge/>
          </w:tcPr>
          <w:p w:rsidR="00B66A9C" w:rsidRPr="00DB7995" w:rsidRDefault="00B66A9C" w:rsidP="00DB7995">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7"/>
          <w:pgSz w:w="16840" w:h="11910" w:orient="landscape"/>
          <w:pgMar w:top="1100" w:right="500" w:bottom="1120" w:left="1020" w:header="0" w:footer="922" w:gutter="0"/>
          <w:cols w:space="720"/>
        </w:sectPr>
      </w:pPr>
    </w:p>
    <w:p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0A0839" w:rsidRPr="000A0839" w:rsidRDefault="000A0839" w:rsidP="0010611E">
      <w:pPr>
        <w:widowControl w:val="0"/>
        <w:autoSpaceDE w:val="0"/>
        <w:autoSpaceDN w:val="0"/>
        <w:spacing w:after="0" w:line="240" w:lineRule="auto"/>
        <w:ind w:left="-600"/>
        <w:rPr>
          <w:rFonts w:eastAsia="Calibri"/>
          <w:bCs/>
          <w:sz w:val="24"/>
          <w:szCs w:val="24"/>
          <w:lang w:val="ru-RU"/>
        </w:rPr>
      </w:pPr>
      <w:r>
        <w:rPr>
          <w:rFonts w:eastAsia="Calibri"/>
          <w:bCs/>
          <w:sz w:val="24"/>
          <w:szCs w:val="24"/>
          <w:lang w:val="ru-RU"/>
        </w:rPr>
        <w:t xml:space="preserve">            3.1.  </w:t>
      </w:r>
      <w:r w:rsidRPr="000A0839">
        <w:rPr>
          <w:rFonts w:eastAsia="Calibri"/>
          <w:bCs/>
          <w:sz w:val="24"/>
          <w:szCs w:val="24"/>
          <w:lang w:val="ru-RU"/>
        </w:rPr>
        <w:t>Для реализации программы дисциплины</w:t>
      </w:r>
      <w:r w:rsidR="0010611E">
        <w:rPr>
          <w:rFonts w:eastAsia="Calibri"/>
          <w:bCs/>
          <w:sz w:val="24"/>
          <w:szCs w:val="24"/>
          <w:lang w:val="ru-RU"/>
        </w:rPr>
        <w:t xml:space="preserve"> в колледже имеются кабинеты русского языка и литературы</w:t>
      </w:r>
      <w:proofErr w:type="gramStart"/>
      <w:r w:rsidR="0010611E">
        <w:rPr>
          <w:rFonts w:eastAsia="Calibri"/>
          <w:bCs/>
          <w:sz w:val="24"/>
          <w:szCs w:val="24"/>
          <w:lang w:val="ru-RU"/>
        </w:rPr>
        <w:t xml:space="preserve"> :</w:t>
      </w:r>
      <w:proofErr w:type="gramEnd"/>
      <w:r w:rsidR="0010611E">
        <w:rPr>
          <w:rFonts w:eastAsia="Calibri"/>
          <w:bCs/>
          <w:sz w:val="24"/>
          <w:szCs w:val="24"/>
          <w:lang w:val="ru-RU"/>
        </w:rPr>
        <w:t xml:space="preserve"> « 102», «303», «401»</w:t>
      </w:r>
      <w:r w:rsidRPr="000A0839">
        <w:rPr>
          <w:rFonts w:eastAsia="Calibri"/>
          <w:bCs/>
          <w:sz w:val="24"/>
          <w:szCs w:val="24"/>
          <w:lang w:val="ru-RU"/>
        </w:rPr>
        <w:t xml:space="preserve"> </w:t>
      </w:r>
      <w:r w:rsidR="0010611E">
        <w:rPr>
          <w:rFonts w:eastAsia="Calibri"/>
          <w:bCs/>
          <w:sz w:val="24"/>
          <w:szCs w:val="24"/>
          <w:lang w:val="ru-RU"/>
        </w:rPr>
        <w:t>.</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Оборудование учебного кабинета:</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посадочные места по количеству </w:t>
      </w:r>
      <w:proofErr w:type="gramStart"/>
      <w:r w:rsidRPr="000A0839">
        <w:rPr>
          <w:rFonts w:eastAsia="Calibri"/>
          <w:bCs/>
          <w:sz w:val="24"/>
          <w:szCs w:val="24"/>
          <w:lang w:val="ru-RU"/>
        </w:rPr>
        <w:t>обучающихся</w:t>
      </w:r>
      <w:proofErr w:type="gramEnd"/>
      <w:r w:rsidRPr="000A0839">
        <w:rPr>
          <w:rFonts w:eastAsia="Calibri"/>
          <w:bCs/>
          <w:sz w:val="24"/>
          <w:szCs w:val="24"/>
          <w:lang w:val="ru-RU"/>
        </w:rPr>
        <w:t>;</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рабочее место преподавателя;</w:t>
      </w:r>
    </w:p>
    <w:p w:rsidR="000A0839" w:rsidRPr="0010611E" w:rsidRDefault="000A0839" w:rsidP="0010611E">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комплект учебно-наглядных пособий;</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задания для контрольных работ;</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профессионально ориентированные задания;</w:t>
      </w:r>
    </w:p>
    <w:p w:rsidR="000A0839" w:rsidRPr="000A0839" w:rsidRDefault="000A0839" w:rsidP="000A0839">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rsidR="000A0839" w:rsidRPr="000A0839" w:rsidRDefault="00471D73" w:rsidP="000A0839">
      <w:pPr>
        <w:widowControl w:val="0"/>
        <w:autoSpaceDE w:val="0"/>
        <w:autoSpaceDN w:val="0"/>
        <w:spacing w:after="0" w:line="240" w:lineRule="auto"/>
        <w:rPr>
          <w:rFonts w:eastAsia="Calibri"/>
          <w:bCs/>
          <w:sz w:val="24"/>
          <w:szCs w:val="24"/>
          <w:lang w:val="ru-RU"/>
        </w:rPr>
      </w:pPr>
      <w:r w:rsidRPr="00471D73">
        <w:rPr>
          <w:rFonts w:eastAsia="Calibri"/>
          <w:bCs/>
          <w:sz w:val="24"/>
          <w:szCs w:val="24"/>
          <w:lang w:val="ru-RU"/>
        </w:rPr>
        <w:t>Помещение кабинета удовлетворяет требованиям  Санитарно-эпидемиологических  правил и нормативов  (СанПиН 1.2.3685-21) и оснащено типовым оборудованием, указанным в настоящих требованиях</w:t>
      </w:r>
      <w:proofErr w:type="gramStart"/>
      <w:r w:rsidRPr="00471D73">
        <w:rPr>
          <w:rFonts w:eastAsia="Calibri"/>
          <w:bCs/>
          <w:sz w:val="24"/>
          <w:szCs w:val="24"/>
          <w:lang w:val="ru-RU"/>
        </w:rPr>
        <w:t xml:space="preserve"> ,</w:t>
      </w:r>
      <w:proofErr w:type="gramEnd"/>
      <w:r w:rsidRPr="00471D73">
        <w:rPr>
          <w:rFonts w:eastAsia="Calibri"/>
          <w:bCs/>
          <w:sz w:val="24"/>
          <w:szCs w:val="24"/>
          <w:lang w:val="ru-RU"/>
        </w:rPr>
        <w:t xml:space="preserve"> в том числе специализированной мебелью  и средствами обучения , достаточными для выполнения требований к уровню подготовки обучающихся.</w:t>
      </w:r>
      <w:r w:rsidR="000A0839" w:rsidRPr="000A0839">
        <w:rPr>
          <w:rFonts w:eastAsia="Calibri"/>
          <w:bCs/>
          <w:sz w:val="24"/>
          <w:szCs w:val="24"/>
          <w:lang w:val="ru-RU"/>
        </w:rPr>
        <w:t>.</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Технические средства обучения:</w:t>
      </w:r>
    </w:p>
    <w:p w:rsidR="000A0839" w:rsidRPr="000A0839" w:rsidRDefault="00706030" w:rsidP="00706030">
      <w:pPr>
        <w:widowControl w:val="0"/>
        <w:autoSpaceDE w:val="0"/>
        <w:autoSpaceDN w:val="0"/>
        <w:spacing w:after="0" w:line="240" w:lineRule="auto"/>
        <w:ind w:left="220"/>
        <w:rPr>
          <w:rFonts w:eastAsia="Calibri"/>
          <w:bCs/>
          <w:sz w:val="24"/>
          <w:szCs w:val="24"/>
          <w:lang w:val="ru-RU"/>
        </w:rPr>
      </w:pPr>
      <w:r>
        <w:rPr>
          <w:rFonts w:eastAsia="Calibri"/>
          <w:bCs/>
          <w:sz w:val="24"/>
          <w:szCs w:val="24"/>
          <w:lang w:val="ru-RU"/>
        </w:rPr>
        <w:t>-</w:t>
      </w:r>
      <w:r w:rsidR="000A0839" w:rsidRPr="000A0839">
        <w:rPr>
          <w:rFonts w:eastAsia="Calibri"/>
          <w:bCs/>
          <w:sz w:val="24"/>
          <w:szCs w:val="24"/>
          <w:lang w:val="ru-RU"/>
        </w:rPr>
        <w:t>Залы библиотеки:</w:t>
      </w:r>
    </w:p>
    <w:p w:rsidR="000A0839" w:rsidRPr="000A0839" w:rsidRDefault="000A0839" w:rsidP="000A0839">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Библиотека (фонд художественной литературы </w:t>
      </w:r>
      <w:r w:rsidR="0010611E">
        <w:rPr>
          <w:rFonts w:eastAsia="Calibri"/>
          <w:bCs/>
          <w:sz w:val="24"/>
          <w:szCs w:val="24"/>
          <w:lang w:val="ru-RU"/>
        </w:rPr>
        <w:t xml:space="preserve">соответствует </w:t>
      </w:r>
      <w:r w:rsidRPr="000A0839">
        <w:rPr>
          <w:rFonts w:eastAsia="Calibri"/>
          <w:bCs/>
          <w:sz w:val="24"/>
          <w:szCs w:val="24"/>
          <w:lang w:val="ru-RU"/>
        </w:rPr>
        <w:t>перечню изучаемых произведений), читальный зал с компьютерами, оснащенными выходом в сеть Интернет.</w:t>
      </w:r>
    </w:p>
    <w:p w:rsidR="000A0839" w:rsidRPr="000A0839" w:rsidRDefault="000A0839" w:rsidP="00E83816">
      <w:pPr>
        <w:widowControl w:val="0"/>
        <w:autoSpaceDE w:val="0"/>
        <w:autoSpaceDN w:val="0"/>
        <w:spacing w:after="0" w:line="240" w:lineRule="auto"/>
        <w:rPr>
          <w:rFonts w:eastAsia="Calibri"/>
          <w:bCs/>
          <w:i/>
          <w:sz w:val="24"/>
          <w:szCs w:val="24"/>
          <w:lang w:val="ru-RU"/>
        </w:rPr>
      </w:pPr>
      <w:r w:rsidRPr="000A0839">
        <w:rPr>
          <w:rFonts w:eastAsia="Calibri"/>
          <w:bCs/>
          <w:sz w:val="24"/>
          <w:szCs w:val="24"/>
          <w:lang w:val="ru-RU"/>
        </w:rPr>
        <w:t>Информационное обеспечение обучения</w:t>
      </w:r>
    </w:p>
    <w:p w:rsidR="000A0839" w:rsidRPr="000A0839" w:rsidRDefault="000A0839" w:rsidP="000A0839">
      <w:pPr>
        <w:widowControl w:val="0"/>
        <w:autoSpaceDE w:val="0"/>
        <w:autoSpaceDN w:val="0"/>
        <w:spacing w:after="0" w:line="240" w:lineRule="auto"/>
        <w:ind w:left="221"/>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sidR="00706030">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sidR="00706030">
        <w:rPr>
          <w:rFonts w:eastAsia="Calibri"/>
          <w:bCs/>
          <w:sz w:val="24"/>
          <w:szCs w:val="24"/>
          <w:lang w:val="ru-RU"/>
        </w:rPr>
        <w:t>.</w:t>
      </w:r>
    </w:p>
    <w:p w:rsidR="000A0839" w:rsidRPr="000A0839" w:rsidRDefault="000A0839" w:rsidP="000A0839">
      <w:pPr>
        <w:widowControl w:val="0"/>
        <w:autoSpaceDE w:val="0"/>
        <w:autoSpaceDN w:val="0"/>
        <w:spacing w:after="0" w:line="240" w:lineRule="auto"/>
        <w:ind w:left="221"/>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rsidR="000A0839" w:rsidRDefault="000A0839" w:rsidP="00A5419F">
      <w:pPr>
        <w:widowControl w:val="0"/>
        <w:autoSpaceDE w:val="0"/>
        <w:autoSpaceDN w:val="0"/>
        <w:spacing w:after="0" w:line="240" w:lineRule="auto"/>
        <w:rPr>
          <w:rFonts w:eastAsia="Calibri"/>
          <w:sz w:val="24"/>
          <w:szCs w:val="24"/>
          <w:lang w:val="ru-RU"/>
        </w:rPr>
      </w:pPr>
    </w:p>
    <w:p w:rsidR="00AE0303" w:rsidRPr="00AE0303" w:rsidRDefault="00AE0303" w:rsidP="00AE0303">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rsidR="00AE0303" w:rsidRPr="00AE0303" w:rsidRDefault="00AE0303" w:rsidP="00AE0303">
      <w:pPr>
        <w:widowControl w:val="0"/>
        <w:autoSpaceDE w:val="0"/>
        <w:autoSpaceDN w:val="0"/>
        <w:spacing w:after="0" w:line="240" w:lineRule="auto"/>
        <w:rPr>
          <w:rFonts w:eastAsia="Calibri"/>
          <w:sz w:val="24"/>
          <w:szCs w:val="24"/>
          <w:lang w:val="ru-RU"/>
        </w:rPr>
      </w:pPr>
    </w:p>
    <w:p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AE0303" w:rsidRPr="00710ECA"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- 16-е изд., стер.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Академия, 2017. - 655 с.: ил. - </w:t>
      </w:r>
      <w:proofErr w:type="gramStart"/>
      <w:r w:rsidRPr="00AE0303">
        <w:rPr>
          <w:rFonts w:eastAsia="Calibri"/>
          <w:sz w:val="24"/>
          <w:szCs w:val="24"/>
          <w:lang w:val="ru-RU"/>
        </w:rPr>
        <w:t>(Профессиональное образование.</w:t>
      </w:r>
      <w:proofErr w:type="gramEnd"/>
      <w:r w:rsidRPr="00AE0303">
        <w:rPr>
          <w:rFonts w:eastAsia="Calibri"/>
          <w:sz w:val="24"/>
          <w:szCs w:val="24"/>
          <w:lang w:val="ru-RU"/>
        </w:rPr>
        <w:t xml:space="preserve"> </w:t>
      </w:r>
      <w:proofErr w:type="gramStart"/>
      <w:r w:rsidRPr="00AE0303">
        <w:rPr>
          <w:rFonts w:eastAsia="Calibri"/>
          <w:sz w:val="24"/>
          <w:szCs w:val="24"/>
          <w:lang w:val="ru-RU"/>
        </w:rPr>
        <w:t>Общеобразовательные дисциплины).</w:t>
      </w:r>
      <w:proofErr w:type="gramEnd"/>
      <w:r w:rsidRPr="00AE0303">
        <w:rPr>
          <w:rFonts w:eastAsia="Calibri"/>
          <w:sz w:val="24"/>
          <w:szCs w:val="24"/>
          <w:lang w:val="ru-RU"/>
        </w:rPr>
        <w:t xml:space="preserve">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Фортунатов, Н. М.  Русская литература первой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207 с. — (Профессиональное образование). — ISBN 978-5-9916-6020-4.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https://urait.ru/bcode/433733</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3. Фортунатов, Н. М.  Русская литература второй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246 с. — (Профессиональное образование). — ISBN 978-5-534-01043-5.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https://urait.ru/bcode/433732</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310 с. — (Профессиональное образование). — ISBN 978-5-534-10666-4.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https://urait.ru/bcode/431053</w:t>
        </w:r>
      </w:hyperlink>
    </w:p>
    <w:p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lastRenderedPageBreak/>
        <w:t>5. История русской литературы XX-XXI веков</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411 с. — (Высшее образование). — ISBN 978-5-534-00234-8.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https://urait.ru/bcode/450436</w:t>
        </w:r>
      </w:hyperlink>
    </w:p>
    <w:p w:rsidR="00AE0303" w:rsidRPr="00710ECA" w:rsidRDefault="00AE0303" w:rsidP="00AE0303">
      <w:pPr>
        <w:widowControl w:val="0"/>
        <w:autoSpaceDE w:val="0"/>
        <w:autoSpaceDN w:val="0"/>
        <w:spacing w:after="0" w:line="240" w:lineRule="auto"/>
        <w:rPr>
          <w:rFonts w:eastAsia="Calibri"/>
          <w:i/>
          <w:sz w:val="24"/>
          <w:szCs w:val="24"/>
          <w:lang w:val="ru-RU"/>
        </w:rPr>
      </w:pPr>
      <w:bookmarkStart w:id="6" w:name="__RefHeading___Toc463878230"/>
      <w:bookmarkEnd w:id="6"/>
    </w:p>
    <w:p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Сафонов, А. А.  Литература. 10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211 с. — (Профессиональное образование). — ISBN 978-5-534-02275-9.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https://urait.ru/bcode/453510</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Сафонов, А. А.  Литература. 11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265 с. — (Профессиональное образование). — ISBN 978-5-534-09163-2.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3" w:history="1">
        <w:r w:rsidRPr="00AE0303">
          <w:rPr>
            <w:rStyle w:val="ac"/>
            <w:rFonts w:eastAsia="Calibri"/>
            <w:sz w:val="24"/>
            <w:szCs w:val="24"/>
            <w:lang w:val="ru-RU"/>
          </w:rPr>
          <w:t>https://urait.ru/bcode/453653</w:t>
        </w:r>
      </w:hyperlink>
    </w:p>
    <w:p w:rsidR="00AE0303" w:rsidRPr="00AE0303"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4" w:history="1">
        <w:r w:rsidRPr="00AE0303">
          <w:rPr>
            <w:rStyle w:val="ac"/>
            <w:rFonts w:eastAsia="Calibri"/>
            <w:iCs/>
            <w:sz w:val="24"/>
            <w:szCs w:val="24"/>
            <w:lang w:val="ru-RU"/>
          </w:rPr>
          <w:t>(</w:t>
        </w:r>
      </w:hyperlink>
      <w:hyperlink r:id="rId25"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6" w:history="1">
        <w:r w:rsidRPr="00AE0303">
          <w:rPr>
            <w:rStyle w:val="ac"/>
            <w:rFonts w:eastAsia="Calibri"/>
            <w:iCs/>
            <w:sz w:val="24"/>
            <w:szCs w:val="24"/>
            <w:lang w:val="ru-RU"/>
          </w:rPr>
          <w:t>http://www.edu.ru/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7"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8"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9" w:history="1">
        <w:r w:rsidRPr="00AE0303">
          <w:rPr>
            <w:rStyle w:val="ac"/>
            <w:rFonts w:eastAsia="Calibri"/>
            <w:iCs/>
            <w:sz w:val="24"/>
            <w:szCs w:val="24"/>
            <w:lang w:val="ru-RU"/>
          </w:rPr>
          <w:t>http://fcior.edu.ru/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30"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1"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2"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3" w:history="1">
        <w:r w:rsidRPr="00AE0303">
          <w:rPr>
            <w:rStyle w:val="ac"/>
            <w:rFonts w:eastAsia="Calibri"/>
            <w:iCs/>
            <w:sz w:val="24"/>
            <w:szCs w:val="24"/>
            <w:lang w:val="ru-RU"/>
          </w:rPr>
          <w:t>http://нэб.рф/</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4" w:history="1">
        <w:r w:rsidRPr="00AE0303">
          <w:rPr>
            <w:rStyle w:val="ac"/>
            <w:rFonts w:eastAsia="Calibri"/>
            <w:sz w:val="24"/>
            <w:szCs w:val="24"/>
          </w:rPr>
          <w:t>http://cyberleninka.ru/</w:t>
        </w:r>
      </w:hyperlink>
      <w:r w:rsidRPr="00AE0303">
        <w:rPr>
          <w:rFonts w:eastAsia="Calibri"/>
          <w:sz w:val="24"/>
          <w:szCs w:val="24"/>
          <w:u w:val="single"/>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5" w:history="1">
        <w:r w:rsidRPr="00AE0303">
          <w:rPr>
            <w:rStyle w:val="ac"/>
            <w:rFonts w:eastAsia="Calibri"/>
            <w:iCs/>
            <w:sz w:val="24"/>
            <w:szCs w:val="24"/>
            <w:lang w:val="ru-RU"/>
          </w:rPr>
          <w:t>http://gramota.ru/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6"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7"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AE0303" w:rsidRPr="00AE0303" w:rsidRDefault="00AE0303" w:rsidP="00AE0303">
      <w:pPr>
        <w:widowControl w:val="0"/>
        <w:autoSpaceDE w:val="0"/>
        <w:autoSpaceDN w:val="0"/>
        <w:spacing w:after="0" w:line="240" w:lineRule="auto"/>
        <w:rPr>
          <w:rFonts w:eastAsia="Calibri"/>
          <w:bCs/>
          <w:iCs/>
          <w:sz w:val="24"/>
          <w:szCs w:val="24"/>
          <w:lang w:val="ru-RU"/>
        </w:rPr>
      </w:pPr>
    </w:p>
    <w:p w:rsidR="00AE0303" w:rsidRPr="00AE0303" w:rsidRDefault="00AE0303" w:rsidP="00AE0303">
      <w:pPr>
        <w:widowControl w:val="0"/>
        <w:autoSpaceDE w:val="0"/>
        <w:autoSpaceDN w:val="0"/>
        <w:spacing w:after="0" w:line="240" w:lineRule="auto"/>
        <w:rPr>
          <w:rFonts w:eastAsia="Calibri"/>
          <w:iCs/>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p>
    <w:p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8"/>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7" w:name="4._КОНТРОЛЬ_И_ОЦЕНКА_РЕЗУЛЬТАТОВ_ОСВОЕНИ"/>
      <w:bookmarkEnd w:id="7"/>
      <w:r w:rsidRPr="002634EC">
        <w:rPr>
          <w:rFonts w:eastAsia="Calibri"/>
          <w:b/>
          <w:bCs/>
          <w:sz w:val="24"/>
          <w:szCs w:val="24"/>
          <w:lang w:val="ru-RU"/>
        </w:rPr>
        <w:lastRenderedPageBreak/>
        <w:t xml:space="preserve">4. </w:t>
      </w:r>
      <w:bookmarkStart w:id="8"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8"/>
      <w:r w:rsidR="00A5419F" w:rsidRPr="00A5419F">
        <w:rPr>
          <w:rFonts w:eastAsia="Calibri"/>
          <w:b/>
          <w:bCs/>
          <w:sz w:val="24"/>
          <w:szCs w:val="24"/>
          <w:lang w:val="ru-RU"/>
        </w:rPr>
        <w:t>ДИСЦИПЛИНЫ</w:t>
      </w:r>
    </w:p>
    <w:p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9" w:name="_Toc128388001"/>
      <w:bookmarkStart w:id="10" w:name="_Toc113542328"/>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bookmarkStart w:id="11" w:name="Контроль_и_оценка_раскрываются_через_дис"/>
      <w:bookmarkEnd w:id="11"/>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544"/>
        </w:trPr>
        <w:tc>
          <w:tcPr>
            <w:tcW w:w="3370"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Тип </w:t>
            </w:r>
            <w:proofErr w:type="gramStart"/>
            <w:r w:rsidRPr="000A0839">
              <w:rPr>
                <w:rFonts w:eastAsia="Times New Roman"/>
                <w:bCs/>
                <w:sz w:val="24"/>
                <w:szCs w:val="28"/>
                <w:lang w:val="ru-RU"/>
              </w:rPr>
              <w:t>оценочных</w:t>
            </w:r>
            <w:proofErr w:type="gramEnd"/>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w:t>
            </w:r>
            <w:proofErr w:type="gramStart"/>
            <w:r w:rsidRPr="000A0839">
              <w:rPr>
                <w:rFonts w:eastAsia="Times New Roman"/>
                <w:bCs/>
                <w:sz w:val="24"/>
                <w:szCs w:val="28"/>
                <w:lang w:val="ru-RU"/>
              </w:rPr>
              <w:t xml:space="preserve"> В</w:t>
            </w:r>
            <w:proofErr w:type="gramEnd"/>
            <w:r w:rsidRPr="000A0839">
              <w:rPr>
                <w:rFonts w:eastAsia="Times New Roman"/>
                <w:bCs/>
                <w:sz w:val="24"/>
                <w:szCs w:val="28"/>
                <w:lang w:val="ru-RU"/>
              </w:rPr>
              <w:t>ыбирать способы</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наблюдение </w:t>
            </w:r>
            <w:proofErr w:type="gramStart"/>
            <w:r w:rsidRPr="000A0839">
              <w:rPr>
                <w:rFonts w:eastAsia="Times New Roman"/>
                <w:bCs/>
                <w:sz w:val="24"/>
                <w:szCs w:val="28"/>
                <w:lang w:val="ru-RU"/>
              </w:rPr>
              <w:t>за</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наблюдение </w:t>
            </w:r>
            <w:proofErr w:type="gramStart"/>
            <w:r w:rsidRPr="000A0839">
              <w:rPr>
                <w:rFonts w:eastAsia="Times New Roman"/>
                <w:bCs/>
                <w:sz w:val="24"/>
                <w:szCs w:val="28"/>
                <w:lang w:val="ru-RU"/>
              </w:rPr>
              <w:t>за</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w:t>
            </w:r>
            <w:proofErr w:type="gramStart"/>
            <w:r w:rsidRPr="000A0839">
              <w:rPr>
                <w:rFonts w:eastAsia="Times New Roman"/>
                <w:bCs/>
                <w:sz w:val="24"/>
                <w:szCs w:val="28"/>
                <w:lang w:val="ru-RU"/>
              </w:rPr>
              <w:t xml:space="preserve"> И</w:t>
            </w:r>
            <w:proofErr w:type="gramEnd"/>
            <w:r w:rsidRPr="000A0839">
              <w:rPr>
                <w:rFonts w:eastAsia="Times New Roman"/>
                <w:bCs/>
                <w:sz w:val="24"/>
                <w:szCs w:val="28"/>
                <w:lang w:val="ru-RU"/>
              </w:rPr>
              <w:t>спользовать</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зачете</w:t>
            </w:r>
            <w:proofErr w:type="gramEnd"/>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задач </w:t>
            </w:r>
            <w:proofErr w:type="gramStart"/>
            <w:r w:rsidRPr="000A0839">
              <w:rPr>
                <w:rFonts w:eastAsia="Times New Roman"/>
                <w:bCs/>
                <w:sz w:val="24"/>
                <w:szCs w:val="28"/>
                <w:lang w:val="ru-RU"/>
              </w:rPr>
              <w:t>профессиональной</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ланировать и</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деятельность </w:t>
            </w:r>
            <w:proofErr w:type="gramStart"/>
            <w:r w:rsidRPr="000A0839">
              <w:rPr>
                <w:rFonts w:eastAsia="Times New Roman"/>
                <w:bCs/>
                <w:sz w:val="24"/>
                <w:szCs w:val="28"/>
                <w:lang w:val="ru-RU"/>
              </w:rPr>
              <w:t>в</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использовать знания </w:t>
            </w:r>
            <w:proofErr w:type="gramStart"/>
            <w:r w:rsidRPr="000A0839">
              <w:rPr>
                <w:rFonts w:eastAsia="Times New Roman"/>
                <w:bCs/>
                <w:sz w:val="24"/>
                <w:szCs w:val="28"/>
                <w:lang w:val="ru-RU"/>
              </w:rPr>
              <w:t>по</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финансовой грамотности </w:t>
            </w:r>
            <w:proofErr w:type="gramStart"/>
            <w:r w:rsidRPr="000A0839">
              <w:rPr>
                <w:rFonts w:eastAsia="Times New Roman"/>
                <w:bCs/>
                <w:sz w:val="24"/>
                <w:szCs w:val="28"/>
                <w:lang w:val="ru-RU"/>
              </w:rPr>
              <w:t>в</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ситуациях</w:t>
            </w:r>
            <w:proofErr w:type="gramEnd"/>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2"/>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0A0839" w:rsidRPr="000A0839" w:rsidTr="0049468C">
        <w:trPr>
          <w:trHeight w:val="277"/>
        </w:trPr>
        <w:tc>
          <w:tcPr>
            <w:tcW w:w="3370"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w:t>
            </w:r>
            <w:proofErr w:type="gramStart"/>
            <w:r w:rsidRPr="000A0839">
              <w:rPr>
                <w:rFonts w:eastAsia="Times New Roman"/>
                <w:bCs/>
                <w:sz w:val="24"/>
                <w:szCs w:val="28"/>
                <w:lang w:val="ru-RU"/>
              </w:rPr>
              <w:t xml:space="preserve"> О</w:t>
            </w:r>
            <w:proofErr w:type="gramEnd"/>
            <w:r w:rsidRPr="000A0839">
              <w:rPr>
                <w:rFonts w:eastAsia="Times New Roman"/>
                <w:bCs/>
                <w:sz w:val="24"/>
                <w:szCs w:val="28"/>
                <w:lang w:val="ru-RU"/>
              </w:rPr>
              <w:t>существлять устную</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471D73" w:rsidTr="0049468C">
        <w:trPr>
          <w:trHeight w:val="1868"/>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роявлять гражданско-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5"/>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w:t>
            </w:r>
            <w:proofErr w:type="gramStart"/>
            <w:r w:rsidRPr="000A0839">
              <w:rPr>
                <w:rFonts w:eastAsia="Times New Roman"/>
                <w:bCs/>
                <w:sz w:val="24"/>
                <w:szCs w:val="28"/>
                <w:lang w:val="ru-RU"/>
              </w:rPr>
              <w:t xml:space="preserve"> П</w:t>
            </w:r>
            <w:proofErr w:type="gramEnd"/>
            <w:r w:rsidRPr="000A0839">
              <w:rPr>
                <w:rFonts w:eastAsia="Times New Roman"/>
                <w:bCs/>
                <w:sz w:val="24"/>
                <w:szCs w:val="28"/>
                <w:lang w:val="ru-RU"/>
              </w:rPr>
              <w:t>ользоваться</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 xml:space="preserve">документацией </w:t>
            </w:r>
            <w:proofErr w:type="gramStart"/>
            <w:r w:rsidRPr="000A0839">
              <w:rPr>
                <w:rFonts w:eastAsia="Times New Roman"/>
                <w:bCs/>
                <w:sz w:val="24"/>
                <w:szCs w:val="28"/>
                <w:lang w:val="ru-RU"/>
              </w:rPr>
              <w:t>на</w:t>
            </w:r>
            <w:proofErr w:type="gramEnd"/>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иностранном</w:t>
            </w:r>
            <w:proofErr w:type="gramEnd"/>
            <w:r w:rsidRPr="000A0839">
              <w:rPr>
                <w:rFonts w:eastAsia="Times New Roman"/>
                <w:bCs/>
                <w:sz w:val="24"/>
                <w:szCs w:val="28"/>
                <w:lang w:val="ru-RU"/>
              </w:rPr>
              <w:t xml:space="preserve"> языках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roofErr w:type="gramStart"/>
            <w:r w:rsidRPr="000A0839">
              <w:rPr>
                <w:rFonts w:eastAsia="Times New Roman"/>
                <w:bCs/>
                <w:sz w:val="24"/>
                <w:szCs w:val="28"/>
                <w:lang w:val="ru-RU"/>
              </w:rPr>
              <w:t>Р</w:t>
            </w:r>
            <w:proofErr w:type="gramEnd"/>
            <w:r w:rsidRPr="000A0839">
              <w:rPr>
                <w:rFonts w:eastAsia="Times New Roman"/>
                <w:bCs/>
                <w:sz w:val="24"/>
                <w:szCs w:val="28"/>
                <w:lang w:val="ru-RU"/>
              </w:rPr>
              <w:t xml:space="preserve">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471D73" w:rsidTr="0049468C">
        <w:trPr>
          <w:trHeight w:val="273"/>
        </w:trPr>
        <w:tc>
          <w:tcPr>
            <w:tcW w:w="3370" w:type="dxa"/>
          </w:tcPr>
          <w:p w:rsidR="000A0839" w:rsidRPr="00CE1371" w:rsidRDefault="00E83816" w:rsidP="000A0839">
            <w:pPr>
              <w:widowControl w:val="0"/>
              <w:autoSpaceDE w:val="0"/>
              <w:autoSpaceDN w:val="0"/>
              <w:spacing w:after="0" w:line="240" w:lineRule="auto"/>
              <w:outlineLvl w:val="0"/>
              <w:rPr>
                <w:rFonts w:eastAsia="Times New Roman"/>
                <w:bCs/>
                <w:sz w:val="24"/>
                <w:szCs w:val="28"/>
                <w:lang w:val="ru-RU"/>
              </w:rPr>
            </w:pPr>
            <w:r w:rsidRPr="00CE1371">
              <w:rPr>
                <w:rFonts w:eastAsia="Times New Roman"/>
                <w:bCs/>
                <w:sz w:val="24"/>
                <w:szCs w:val="28"/>
                <w:lang w:val="ru-RU"/>
              </w:rPr>
              <w:t>ПК 1.1.</w:t>
            </w:r>
          </w:p>
        </w:tc>
        <w:tc>
          <w:tcPr>
            <w:tcW w:w="3862" w:type="dxa"/>
          </w:tcPr>
          <w:p w:rsid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1 Тема 4</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6, 9 П/о-с</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rsidTr="0049468C">
        <w:trPr>
          <w:trHeight w:val="273"/>
        </w:trPr>
        <w:tc>
          <w:tcPr>
            <w:tcW w:w="3370" w:type="dxa"/>
          </w:tcPr>
          <w:p w:rsidR="00E83816" w:rsidRPr="00CE1371" w:rsidRDefault="00E83816" w:rsidP="00CE1371">
            <w:pPr>
              <w:widowControl w:val="0"/>
              <w:autoSpaceDE w:val="0"/>
              <w:autoSpaceDN w:val="0"/>
              <w:spacing w:after="0" w:line="240" w:lineRule="auto"/>
              <w:outlineLvl w:val="0"/>
              <w:rPr>
                <w:rFonts w:eastAsia="Times New Roman"/>
                <w:bCs/>
                <w:sz w:val="24"/>
                <w:szCs w:val="28"/>
                <w:lang w:val="ru-RU"/>
              </w:rPr>
            </w:pPr>
            <w:r w:rsidRPr="00CE1371">
              <w:rPr>
                <w:rFonts w:eastAsia="Times New Roman"/>
                <w:bCs/>
                <w:sz w:val="24"/>
                <w:szCs w:val="28"/>
                <w:lang w:val="ru-RU"/>
              </w:rPr>
              <w:t>ПК 1.</w:t>
            </w:r>
            <w:r w:rsidR="00CE1371" w:rsidRPr="00CE1371">
              <w:rPr>
                <w:rFonts w:eastAsia="Times New Roman"/>
                <w:bCs/>
                <w:sz w:val="24"/>
                <w:szCs w:val="28"/>
                <w:lang w:val="ru-RU"/>
              </w:rPr>
              <w:t>1</w:t>
            </w:r>
          </w:p>
        </w:tc>
        <w:tc>
          <w:tcPr>
            <w:tcW w:w="3862" w:type="dxa"/>
          </w:tcPr>
          <w:p w:rsidR="00E83816"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2 Тема 3</w:t>
            </w:r>
          </w:p>
          <w:p w:rsidR="002D209F"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4 Тема3</w:t>
            </w:r>
          </w:p>
          <w:p w:rsidR="002D209F"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6 Тема 3</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proofErr w:type="gramStart"/>
            <w:r>
              <w:rPr>
                <w:rFonts w:eastAsia="Times New Roman"/>
                <w:bCs/>
                <w:sz w:val="24"/>
                <w:szCs w:val="28"/>
                <w:lang w:val="ru-RU"/>
              </w:rPr>
              <w:t>Р</w:t>
            </w:r>
            <w:proofErr w:type="gramEnd"/>
            <w:r>
              <w:rPr>
                <w:rFonts w:eastAsia="Times New Roman"/>
                <w:bCs/>
                <w:sz w:val="24"/>
                <w:szCs w:val="28"/>
                <w:lang w:val="ru-RU"/>
              </w:rPr>
              <w:t xml:space="preserve"> 8 Тема 1 П/о-с</w:t>
            </w:r>
          </w:p>
        </w:tc>
        <w:tc>
          <w:tcPr>
            <w:tcW w:w="2576" w:type="dxa"/>
          </w:tcPr>
          <w:p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lastRenderedPageBreak/>
        <w:t>Приложение</w:t>
      </w:r>
      <w:bookmarkEnd w:id="9"/>
      <w:proofErr w:type="spellEnd"/>
      <w:r w:rsidRPr="00637B5E">
        <w:rPr>
          <w:rFonts w:eastAsia="Times New Roman"/>
          <w:b/>
          <w:bCs/>
          <w:sz w:val="24"/>
          <w:szCs w:val="28"/>
        </w:rPr>
        <w:t xml:space="preserve"> </w:t>
      </w:r>
      <w:bookmarkEnd w:id="10"/>
    </w:p>
    <w:p w:rsidR="00B829A5" w:rsidRPr="00B829A5" w:rsidRDefault="00B829A5" w:rsidP="00B829A5">
      <w:pPr>
        <w:widowControl w:val="0"/>
        <w:autoSpaceDE w:val="0"/>
        <w:autoSpaceDN w:val="0"/>
        <w:spacing w:after="0" w:line="240" w:lineRule="auto"/>
        <w:ind w:right="-259"/>
        <w:rPr>
          <w:rFonts w:eastAsia="Arial"/>
          <w:b/>
          <w:sz w:val="24"/>
          <w:szCs w:val="24"/>
        </w:rPr>
      </w:pPr>
    </w:p>
    <w:p w:rsidR="00623F5B" w:rsidRPr="00623F5B" w:rsidRDefault="00623F5B" w:rsidP="00623F5B">
      <w:pPr>
        <w:spacing w:after="0" w:line="240" w:lineRule="auto"/>
        <w:jc w:val="center"/>
        <w:rPr>
          <w:rFonts w:eastAsia="Times New Roman"/>
          <w:b/>
          <w:sz w:val="28"/>
          <w:szCs w:val="28"/>
          <w:lang w:val="ru-RU"/>
        </w:rPr>
      </w:pPr>
      <w:r w:rsidRPr="00623F5B">
        <w:rPr>
          <w:rFonts w:eastAsia="Times New Roman"/>
          <w:b/>
          <w:sz w:val="28"/>
          <w:szCs w:val="28"/>
          <w:lang w:val="ru-RU"/>
        </w:rPr>
        <w:t xml:space="preserve">Темы  </w:t>
      </w:r>
      <w:proofErr w:type="gramStart"/>
      <w:r w:rsidRPr="00623F5B">
        <w:rPr>
          <w:rFonts w:eastAsia="Times New Roman"/>
          <w:b/>
          <w:sz w:val="28"/>
          <w:szCs w:val="28"/>
          <w:lang w:val="ru-RU"/>
        </w:rPr>
        <w:t>индивидуальных проектов</w:t>
      </w:r>
      <w:proofErr w:type="gramEnd"/>
    </w:p>
    <w:p w:rsidR="00623F5B" w:rsidRPr="00623F5B" w:rsidRDefault="00623F5B" w:rsidP="00623F5B">
      <w:pPr>
        <w:tabs>
          <w:tab w:val="left" w:pos="3533"/>
        </w:tabs>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CE1371" w:rsidRPr="00623F5B" w:rsidRDefault="00CE1371" w:rsidP="00CE1371">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rsidR="00CE1371" w:rsidRPr="00623F5B" w:rsidRDefault="00CE1371" w:rsidP="00CE1371">
      <w:pPr>
        <w:tabs>
          <w:tab w:val="left" w:pos="3533"/>
        </w:tabs>
        <w:spacing w:after="0" w:line="240" w:lineRule="auto"/>
        <w:rPr>
          <w:rFonts w:eastAsia="Times New Roman"/>
          <w:sz w:val="24"/>
          <w:szCs w:val="24"/>
          <w:lang w:val="ru-RU"/>
        </w:rPr>
      </w:pPr>
      <w:r>
        <w:rPr>
          <w:rFonts w:eastAsia="Times New Roman"/>
          <w:sz w:val="24"/>
          <w:szCs w:val="24"/>
          <w:lang w:val="ru-RU"/>
        </w:rPr>
        <w:t>28. Некрасов</w:t>
      </w:r>
      <w:r w:rsidRPr="00623F5B">
        <w:rPr>
          <w:rFonts w:eastAsia="Times New Roman"/>
          <w:sz w:val="24"/>
          <w:szCs w:val="24"/>
          <w:lang w:val="ru-RU"/>
        </w:rPr>
        <w:t xml:space="preserve"> «Я лиру посвятил народу своему»</w:t>
      </w:r>
    </w:p>
    <w:p w:rsidR="00CE1371" w:rsidRPr="00623F5B" w:rsidRDefault="00CE1371" w:rsidP="00CE1371">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623F5B" w:rsidRPr="00623F5B" w:rsidRDefault="00623F5B" w:rsidP="00623F5B">
      <w:pPr>
        <w:spacing w:after="0" w:line="240" w:lineRule="auto"/>
        <w:rPr>
          <w:rFonts w:eastAsia="Times New Roman"/>
          <w:sz w:val="24"/>
          <w:szCs w:val="24"/>
          <w:lang w:val="ru-RU"/>
        </w:rPr>
      </w:pPr>
      <w:bookmarkStart w:id="12" w:name="_GoBack"/>
      <w:bookmarkEnd w:id="12"/>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160" w:line="259" w:lineRule="auto"/>
        <w:rPr>
          <w:rFonts w:eastAsia="Calibri"/>
          <w:sz w:val="28"/>
          <w:szCs w:val="28"/>
          <w:lang w:val="ru-RU"/>
        </w:rPr>
      </w:pPr>
    </w:p>
    <w:p w:rsidR="00B829A5" w:rsidRPr="00B829A5" w:rsidRDefault="00B829A5">
      <w:pPr>
        <w:rPr>
          <w:lang w:val="ru-RU"/>
        </w:rPr>
      </w:pPr>
    </w:p>
    <w:sectPr w:rsidR="00B829A5" w:rsidRPr="00B829A5" w:rsidSect="00B829A5">
      <w:footerReference w:type="default" r:id="rId39"/>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5CF" w:rsidRDefault="002715CF">
      <w:pPr>
        <w:spacing w:after="0" w:line="240" w:lineRule="auto"/>
      </w:pPr>
      <w:r>
        <w:separator/>
      </w:r>
    </w:p>
  </w:endnote>
  <w:endnote w:type="continuationSeparator" w:id="0">
    <w:p w:rsidR="002715CF" w:rsidRDefault="00271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altName w:val="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1" o:spid="_x0000_s2054"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471D73" w:rsidRDefault="00471D73">
                <w:pPr>
                  <w:spacing w:before="10"/>
                  <w:rPr>
                    <w:sz w:val="24"/>
                  </w:rPr>
                </w:pPr>
                <w:r>
                  <w:fldChar w:fldCharType="begin"/>
                </w:r>
                <w:r>
                  <w:rPr>
                    <w:sz w:val="24"/>
                  </w:rPr>
                  <w:instrText xml:space="preserve"> PAGE </w:instrText>
                </w:r>
                <w:r>
                  <w:fldChar w:fldCharType="separate"/>
                </w:r>
                <w:r>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Поле 5" o:spid="_x0000_s2053"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rsidR="00471D73" w:rsidRDefault="00471D73">
                <w:pPr>
                  <w:spacing w:before="10"/>
                  <w:rPr>
                    <w:sz w:val="24"/>
                  </w:rPr>
                </w:pPr>
                <w:r>
                  <w:fldChar w:fldCharType="begin"/>
                </w:r>
                <w:r>
                  <w:rPr>
                    <w:sz w:val="24"/>
                  </w:rPr>
                  <w:instrText xml:space="preserve"> PAGE </w:instrText>
                </w:r>
                <w:r>
                  <w:fldChar w:fldCharType="separate"/>
                </w:r>
                <w:r>
                  <w:rPr>
                    <w:noProof/>
                    <w:sz w:val="24"/>
                  </w:rPr>
                  <w:t>12</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43063"/>
      <w:docPartObj>
        <w:docPartGallery w:val="Page Numbers (Bottom of Page)"/>
        <w:docPartUnique/>
      </w:docPartObj>
    </w:sdtPr>
    <w:sdtContent>
      <w:p w:rsidR="00471D73" w:rsidRDefault="00471D73">
        <w:pPr>
          <w:pStyle w:val="a9"/>
          <w:jc w:val="right"/>
        </w:pPr>
        <w:r>
          <w:fldChar w:fldCharType="begin"/>
        </w:r>
        <w:r>
          <w:instrText xml:space="preserve"> PAGE   \* MERGEFORMAT </w:instrText>
        </w:r>
        <w:r>
          <w:fldChar w:fldCharType="separate"/>
        </w:r>
        <w:r>
          <w:rPr>
            <w:noProof/>
          </w:rPr>
          <w:t>13</w:t>
        </w:r>
        <w:r>
          <w:rPr>
            <w:noProof/>
          </w:rPr>
          <w:fldChar w:fldCharType="end"/>
        </w:r>
      </w:p>
    </w:sdtContent>
  </w:sdt>
  <w:p w:rsidR="00471D73" w:rsidRDefault="00471D73">
    <w:pPr>
      <w:pStyle w:val="a3"/>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3"/>
      <w:spacing w:line="14" w:lineRule="auto"/>
      <w:rPr>
        <w:sz w:val="20"/>
      </w:rPr>
    </w:pPr>
    <w:r>
      <w:rPr>
        <w:noProof/>
        <w:lang w:val="ru-RU" w:eastAsia="ru-RU"/>
      </w:rPr>
      <w:pict>
        <v:shapetype id="_x0000_t202" coordsize="21600,21600" o:spt="202" path="m,l,21600r21600,l21600,xe">
          <v:stroke joinstyle="miter"/>
          <v:path gradientshapeok="t" o:connecttype="rect"/>
        </v:shapetype>
        <v:shape id="Text Box 2" o:spid="_x0000_s2050"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rsidR="00471D73" w:rsidRDefault="00471D7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37</w:t>
                </w:r>
                <w:r>
                  <w:fldChar w:fldCharType="end"/>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3"/>
      <w:spacing w:line="14" w:lineRule="auto"/>
      <w:rPr>
        <w:sz w:val="14"/>
      </w:rPr>
    </w:pPr>
    <w:r>
      <w:rPr>
        <w:noProof/>
        <w:lang w:val="ru-RU" w:eastAsia="ru-RU"/>
      </w:rPr>
      <w:pict>
        <v:shapetype id="_x0000_t202" coordsize="21600,21600" o:spt="202" path="m,l,21600r21600,l21600,xe">
          <v:stroke joinstyle="miter"/>
          <v:path gradientshapeok="t" o:connecttype="rect"/>
        </v:shapetype>
        <v:shape id="Поле 9" o:spid="_x0000_s2049"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rsidR="00471D73" w:rsidRDefault="00471D73">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39</w:t>
                </w:r>
                <w:r>
                  <w:fldChar w:fldCharType="end"/>
                </w:r>
              </w:p>
            </w:txbxContent>
          </v:textbox>
          <w10:wrap anchorx="page" anchory="page"/>
        </v:shape>
      </w:pict>
    </w:r>
  </w:p>
  <w:p w:rsidR="00471D73" w:rsidRDefault="00471D7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Content>
      <w:p w:rsidR="00471D73" w:rsidRDefault="00471D73">
        <w:pPr>
          <w:pStyle w:val="a9"/>
          <w:jc w:val="right"/>
        </w:pPr>
        <w:r>
          <w:fldChar w:fldCharType="begin"/>
        </w:r>
        <w:r>
          <w:instrText>PAGE   \* MERGEFORMAT</w:instrText>
        </w:r>
        <w:r>
          <w:fldChar w:fldCharType="separate"/>
        </w:r>
        <w:r w:rsidR="00CE1371" w:rsidRPr="00CE1371">
          <w:rPr>
            <w:noProof/>
            <w:lang w:val="ru-RU"/>
          </w:rPr>
          <w:t>40</w:t>
        </w:r>
        <w:r>
          <w:rPr>
            <w:noProof/>
            <w:lang w:val="ru-RU"/>
          </w:rPr>
          <w:fldChar w:fldCharType="end"/>
        </w:r>
      </w:p>
    </w:sdtContent>
  </w:sdt>
  <w:p w:rsidR="00471D73" w:rsidRDefault="00471D73">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5CF" w:rsidRDefault="002715CF">
      <w:pPr>
        <w:spacing w:after="0" w:line="240" w:lineRule="auto"/>
      </w:pPr>
      <w:r>
        <w:separator/>
      </w:r>
    </w:p>
  </w:footnote>
  <w:footnote w:type="continuationSeparator" w:id="0">
    <w:p w:rsidR="002715CF" w:rsidRDefault="00271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D73" w:rsidRDefault="00471D7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2">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3">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4">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6">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7">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8">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19">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0">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1">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2">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3">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4">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3"/>
  </w:num>
  <w:num w:numId="2">
    <w:abstractNumId w:val="10"/>
  </w:num>
  <w:num w:numId="3">
    <w:abstractNumId w:val="7"/>
  </w:num>
  <w:num w:numId="4">
    <w:abstractNumId w:val="0"/>
  </w:num>
  <w:num w:numId="5">
    <w:abstractNumId w:val="12"/>
  </w:num>
  <w:num w:numId="6">
    <w:abstractNumId w:val="8"/>
  </w:num>
  <w:num w:numId="7">
    <w:abstractNumId w:val="16"/>
  </w:num>
  <w:num w:numId="8">
    <w:abstractNumId w:val="15"/>
  </w:num>
  <w:num w:numId="9">
    <w:abstractNumId w:val="11"/>
  </w:num>
  <w:num w:numId="10">
    <w:abstractNumId w:val="6"/>
  </w:num>
  <w:num w:numId="11">
    <w:abstractNumId w:val="22"/>
  </w:num>
  <w:num w:numId="12">
    <w:abstractNumId w:val="23"/>
  </w:num>
  <w:num w:numId="13">
    <w:abstractNumId w:val="2"/>
  </w:num>
  <w:num w:numId="14">
    <w:abstractNumId w:val="21"/>
  </w:num>
  <w:num w:numId="15">
    <w:abstractNumId w:val="18"/>
  </w:num>
  <w:num w:numId="16">
    <w:abstractNumId w:val="17"/>
  </w:num>
  <w:num w:numId="17">
    <w:abstractNumId w:val="4"/>
  </w:num>
  <w:num w:numId="18">
    <w:abstractNumId w:val="9"/>
  </w:num>
  <w:num w:numId="19">
    <w:abstractNumId w:val="20"/>
  </w:num>
  <w:num w:numId="20">
    <w:abstractNumId w:val="5"/>
  </w:num>
  <w:num w:numId="21">
    <w:abstractNumId w:val="24"/>
  </w:num>
  <w:num w:numId="22">
    <w:abstractNumId w:val="1"/>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829A5"/>
    <w:rsid w:val="000419B3"/>
    <w:rsid w:val="0005617D"/>
    <w:rsid w:val="000912C7"/>
    <w:rsid w:val="000A0839"/>
    <w:rsid w:val="000D6283"/>
    <w:rsid w:val="00101F26"/>
    <w:rsid w:val="0010611E"/>
    <w:rsid w:val="00113918"/>
    <w:rsid w:val="001440C1"/>
    <w:rsid w:val="001A2648"/>
    <w:rsid w:val="001F0EEF"/>
    <w:rsid w:val="00232E81"/>
    <w:rsid w:val="00237CE5"/>
    <w:rsid w:val="002634EC"/>
    <w:rsid w:val="002715CF"/>
    <w:rsid w:val="002909C2"/>
    <w:rsid w:val="002D209F"/>
    <w:rsid w:val="00314426"/>
    <w:rsid w:val="00327D7D"/>
    <w:rsid w:val="00357FB8"/>
    <w:rsid w:val="00390030"/>
    <w:rsid w:val="003C6233"/>
    <w:rsid w:val="003E3211"/>
    <w:rsid w:val="004039F2"/>
    <w:rsid w:val="00471D73"/>
    <w:rsid w:val="0049468C"/>
    <w:rsid w:val="004D0CCE"/>
    <w:rsid w:val="004D6374"/>
    <w:rsid w:val="004E55C2"/>
    <w:rsid w:val="004F5954"/>
    <w:rsid w:val="004F7EE4"/>
    <w:rsid w:val="0050140B"/>
    <w:rsid w:val="005370DB"/>
    <w:rsid w:val="00547814"/>
    <w:rsid w:val="00580614"/>
    <w:rsid w:val="005F42BD"/>
    <w:rsid w:val="006065B1"/>
    <w:rsid w:val="00623F5B"/>
    <w:rsid w:val="00631761"/>
    <w:rsid w:val="0063649A"/>
    <w:rsid w:val="00637B5E"/>
    <w:rsid w:val="00683920"/>
    <w:rsid w:val="00692CF7"/>
    <w:rsid w:val="006E7414"/>
    <w:rsid w:val="00706030"/>
    <w:rsid w:val="00710ECA"/>
    <w:rsid w:val="0073381E"/>
    <w:rsid w:val="007B78F9"/>
    <w:rsid w:val="008101C5"/>
    <w:rsid w:val="00821AA3"/>
    <w:rsid w:val="0084347B"/>
    <w:rsid w:val="008516C2"/>
    <w:rsid w:val="008A34A5"/>
    <w:rsid w:val="00912418"/>
    <w:rsid w:val="009243EB"/>
    <w:rsid w:val="00963917"/>
    <w:rsid w:val="00991982"/>
    <w:rsid w:val="009C6FDB"/>
    <w:rsid w:val="009D38C4"/>
    <w:rsid w:val="009E22A3"/>
    <w:rsid w:val="00A013CD"/>
    <w:rsid w:val="00A17866"/>
    <w:rsid w:val="00A5419F"/>
    <w:rsid w:val="00A65546"/>
    <w:rsid w:val="00AA1B68"/>
    <w:rsid w:val="00AA681F"/>
    <w:rsid w:val="00AB1BA9"/>
    <w:rsid w:val="00AE0303"/>
    <w:rsid w:val="00AF7FF3"/>
    <w:rsid w:val="00B02BBA"/>
    <w:rsid w:val="00B359A3"/>
    <w:rsid w:val="00B66A9C"/>
    <w:rsid w:val="00B829A5"/>
    <w:rsid w:val="00B9427D"/>
    <w:rsid w:val="00BA5F55"/>
    <w:rsid w:val="00C233C5"/>
    <w:rsid w:val="00C57A78"/>
    <w:rsid w:val="00CE1371"/>
    <w:rsid w:val="00D157A1"/>
    <w:rsid w:val="00D524FB"/>
    <w:rsid w:val="00D72BD8"/>
    <w:rsid w:val="00D97774"/>
    <w:rsid w:val="00DA6609"/>
    <w:rsid w:val="00DB75D6"/>
    <w:rsid w:val="00DB7995"/>
    <w:rsid w:val="00DE1CD3"/>
    <w:rsid w:val="00E377F7"/>
    <w:rsid w:val="00E46100"/>
    <w:rsid w:val="00E63070"/>
    <w:rsid w:val="00E717CC"/>
    <w:rsid w:val="00E77307"/>
    <w:rsid w:val="00E83816"/>
    <w:rsid w:val="00E93F36"/>
    <w:rsid w:val="00EC68D9"/>
    <w:rsid w:val="00ED79CC"/>
    <w:rsid w:val="00EE4B80"/>
    <w:rsid w:val="00EF344E"/>
    <w:rsid w:val="00F03434"/>
    <w:rsid w:val="00F5090A"/>
    <w:rsid w:val="00F81E08"/>
    <w:rsid w:val="00F8463C"/>
    <w:rsid w:val="00FB0C37"/>
    <w:rsid w:val="00FB0F7E"/>
    <w:rsid w:val="00FD098E"/>
    <w:rsid w:val="00FD1F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urait.ru/bcode/433733" TargetMode="External"/><Relationship Id="rId26" Type="http://schemas.openxmlformats.org/officeDocument/2006/relationships/hyperlink" Target="http://www.edu.ru/"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urait.ru/bcode/450436" TargetMode="External"/><Relationship Id="rId34" Type="http://schemas.openxmlformats.org/officeDocument/2006/relationships/hyperlink" Target="http://cyberleninka.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https://minobrnauki.gov.ru" TargetMode="External"/><Relationship Id="rId33" Type="http://schemas.openxmlformats.org/officeDocument/2006/relationships/hyperlink" Target="http://&#1085;&#1101;&#1073;.&#1088;&#1092;/"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urait.ru/bcode/431053" TargetMode="External"/><Relationship Id="rId29" Type="http://schemas.openxmlformats.org/officeDocument/2006/relationships/hyperlink" Target="http://fcior.edu.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1084;&#1080;&#1085;&#1086;&#1073;&#1088;&#1085;&#1072;&#1091;&#1082;&#1080;.&#1088;&#1092;/" TargetMode="External"/><Relationship Id="rId32" Type="http://schemas.openxmlformats.org/officeDocument/2006/relationships/hyperlink" Target="http://www.elibrary.ru" TargetMode="External"/><Relationship Id="rId37" Type="http://schemas.openxmlformats.org/officeDocument/2006/relationships/hyperlink" Target="http://dic.academic.ru/"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urait.ru/bcode/453653" TargetMode="External"/><Relationship Id="rId28" Type="http://schemas.openxmlformats.org/officeDocument/2006/relationships/hyperlink" Target="http://school-collection.edu.ru/" TargetMode="External"/><Relationship Id="rId36" Type="http://schemas.openxmlformats.org/officeDocument/2006/relationships/hyperlink" Target="http://www.glossary.ru/" TargetMode="External"/><Relationship Id="rId10" Type="http://schemas.openxmlformats.org/officeDocument/2006/relationships/header" Target="header2.xml"/><Relationship Id="rId19" Type="http://schemas.openxmlformats.org/officeDocument/2006/relationships/hyperlink" Target="https://urait.ru/bcode/433732" TargetMode="External"/><Relationship Id="rId31" Type="http://schemas.openxmlformats.org/officeDocument/2006/relationships/hyperlink" Target="https://pushkininstitute.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urait.ru/bcode/453510" TargetMode="External"/><Relationship Id="rId27" Type="http://schemas.openxmlformats.org/officeDocument/2006/relationships/hyperlink" Target="http://window.edu.ru/" TargetMode="External"/><Relationship Id="rId30" Type="http://schemas.openxmlformats.org/officeDocument/2006/relationships/hyperlink" Target="http://www.ucheba.com/" TargetMode="External"/><Relationship Id="rId35" Type="http://schemas.openxmlformats.org/officeDocument/2006/relationships/hyperlink" Target="http://g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F3BD0-9A56-4D69-AD10-1A6F4C69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42</Pages>
  <Words>12111</Words>
  <Characters>69033</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ACER</cp:lastModifiedBy>
  <cp:revision>18</cp:revision>
  <dcterms:created xsi:type="dcterms:W3CDTF">2023-03-01T06:33:00Z</dcterms:created>
  <dcterms:modified xsi:type="dcterms:W3CDTF">2025-02-19T08:48:00Z</dcterms:modified>
</cp:coreProperties>
</file>